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12" w:rsidRDefault="00C13445" w:rsidP="00C13445">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План работы учреждения по подготовке и проведению мероприятий</w:t>
      </w:r>
      <w:r w:rsidRPr="00E9236A">
        <w:rPr>
          <w:rFonts w:ascii="PT Astra Serif" w:eastAsia="Times New Roman" w:hAnsi="PT Astra Serif" w:cs="Times New Roman"/>
          <w:sz w:val="24"/>
          <w:szCs w:val="24"/>
          <w:lang w:eastAsia="ru-RU"/>
        </w:rPr>
        <w:br/>
        <w:t>Наименование учреждения: Муниципальное автономное учреждение «Центр культуры «Югра-презент»</w:t>
      </w:r>
      <w:r w:rsidRPr="00E9236A">
        <w:rPr>
          <w:rFonts w:ascii="PT Astra Serif" w:eastAsia="Times New Roman" w:hAnsi="PT Astra Serif" w:cs="Times New Roman"/>
          <w:sz w:val="24"/>
          <w:szCs w:val="24"/>
          <w:lang w:eastAsia="ru-RU"/>
        </w:rPr>
        <w:br/>
        <w:t>на месяц _</w:t>
      </w:r>
      <w:r w:rsidRPr="00E9236A">
        <w:rPr>
          <w:rFonts w:ascii="PT Astra Serif" w:eastAsia="Times New Roman" w:hAnsi="PT Astra Serif" w:cs="Times New Roman"/>
          <w:b/>
          <w:bCs/>
          <w:sz w:val="24"/>
          <w:szCs w:val="24"/>
          <w:lang w:eastAsia="ru-RU"/>
        </w:rPr>
        <w:t>Июль</w:t>
      </w:r>
      <w:r w:rsidRPr="00E9236A">
        <w:rPr>
          <w:rFonts w:ascii="PT Astra Serif" w:eastAsia="Times New Roman" w:hAnsi="PT Astra Serif" w:cs="Times New Roman"/>
          <w:sz w:val="24"/>
          <w:szCs w:val="24"/>
          <w:lang w:eastAsia="ru-RU"/>
        </w:rPr>
        <w:t>_ 2021 год</w:t>
      </w: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Default="00E9236A" w:rsidP="00C13445">
      <w:pPr>
        <w:jc w:val="center"/>
        <w:rPr>
          <w:rFonts w:ascii="PT Astra Serif" w:eastAsia="Times New Roman" w:hAnsi="PT Astra Serif" w:cs="Times New Roman"/>
          <w:sz w:val="24"/>
          <w:szCs w:val="24"/>
          <w:lang w:eastAsia="ru-RU"/>
        </w:rPr>
      </w:pPr>
    </w:p>
    <w:p w:rsidR="00E9236A" w:rsidRPr="00E9236A" w:rsidRDefault="00E9236A" w:rsidP="00C13445">
      <w:pPr>
        <w:jc w:val="center"/>
        <w:rPr>
          <w:rFonts w:ascii="PT Astra Serif" w:eastAsia="Times New Roman" w:hAnsi="PT Astra Serif"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2848"/>
        <w:gridCol w:w="7676"/>
        <w:gridCol w:w="3725"/>
      </w:tblGrid>
      <w:tr w:rsidR="00A43A0A" w:rsidRPr="00E9236A" w:rsidTr="00A43A0A">
        <w:trPr>
          <w:trHeight w:val="576"/>
        </w:trPr>
        <w:tc>
          <w:tcPr>
            <w:tcW w:w="0" w:type="auto"/>
            <w:shd w:val="clear" w:color="auto" w:fill="auto"/>
          </w:tcPr>
          <w:p w:rsidR="00A43A0A" w:rsidRPr="00E9236A" w:rsidRDefault="00A43A0A" w:rsidP="00A43A0A">
            <w:pPr>
              <w:jc w:val="center"/>
              <w:rPr>
                <w:rFonts w:ascii="PT Astra Serif" w:eastAsia="Times New Roman" w:hAnsi="PT Astra Serif" w:cs="Times New Roman"/>
                <w:sz w:val="24"/>
                <w:szCs w:val="24"/>
                <w:lang w:eastAsia="ru-RU"/>
              </w:rPr>
            </w:pPr>
            <w:bookmarkStart w:id="0" w:name="_GoBack"/>
            <w:r w:rsidRPr="00E9236A">
              <w:rPr>
                <w:rFonts w:ascii="PT Astra Serif" w:eastAsia="Times New Roman" w:hAnsi="PT Astra Serif" w:cs="Times New Roman"/>
                <w:sz w:val="24"/>
                <w:szCs w:val="24"/>
                <w:lang w:eastAsia="ru-RU"/>
              </w:rPr>
              <w:lastRenderedPageBreak/>
              <w:t xml:space="preserve">Срок проведения </w:t>
            </w:r>
          </w:p>
        </w:tc>
        <w:tc>
          <w:tcPr>
            <w:tcW w:w="0" w:type="auto"/>
            <w:shd w:val="clear" w:color="auto" w:fill="auto"/>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Наименование</w:t>
            </w:r>
            <w:r w:rsidRPr="00E9236A">
              <w:rPr>
                <w:rFonts w:ascii="PT Astra Serif" w:eastAsia="Times New Roman" w:hAnsi="PT Astra Serif" w:cs="Times New Roman"/>
                <w:sz w:val="24"/>
                <w:szCs w:val="24"/>
                <w:lang w:eastAsia="ru-RU"/>
              </w:rPr>
              <w:br/>
              <w:t>мероприятия</w:t>
            </w:r>
          </w:p>
        </w:tc>
        <w:tc>
          <w:tcPr>
            <w:tcW w:w="0" w:type="auto"/>
            <w:shd w:val="clear" w:color="auto" w:fill="auto"/>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Место проведения</w:t>
            </w:r>
          </w:p>
        </w:tc>
        <w:tc>
          <w:tcPr>
            <w:tcW w:w="0" w:type="auto"/>
            <w:shd w:val="clear" w:color="auto" w:fill="auto"/>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Примечание</w:t>
            </w:r>
          </w:p>
        </w:tc>
      </w:tr>
      <w:tr w:rsidR="00A43A0A" w:rsidRPr="00E9236A" w:rsidTr="00A43A0A">
        <w:trPr>
          <w:trHeight w:val="30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Июнь –</w:t>
            </w:r>
            <w:r w:rsidRPr="00E9236A">
              <w:rPr>
                <w:rFonts w:ascii="PT Astra Serif" w:eastAsia="Times New Roman" w:hAnsi="PT Astra Serif" w:cs="Times New Roman"/>
                <w:sz w:val="24"/>
                <w:szCs w:val="24"/>
                <w:lang w:eastAsia="ru-RU"/>
              </w:rPr>
              <w:br/>
              <w:t xml:space="preserve">  сентябрь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Городской конкурс «Песня года» (на лучшую песню о </w:t>
            </w:r>
            <w:proofErr w:type="spellStart"/>
            <w:r w:rsidRPr="00E9236A">
              <w:rPr>
                <w:rFonts w:ascii="PT Astra Serif" w:eastAsia="Times New Roman" w:hAnsi="PT Astra Serif" w:cs="Times New Roman"/>
                <w:sz w:val="24"/>
                <w:szCs w:val="24"/>
                <w:lang w:eastAsia="ru-RU"/>
              </w:rPr>
              <w:t>Югорске</w:t>
            </w:r>
            <w:proofErr w:type="spellEnd"/>
            <w:r w:rsidRPr="00E9236A">
              <w:rPr>
                <w:rFonts w:ascii="PT Astra Serif" w:eastAsia="Times New Roman" w:hAnsi="PT Astra Serif" w:cs="Times New Roman"/>
                <w:sz w:val="24"/>
                <w:szCs w:val="24"/>
                <w:lang w:eastAsia="ru-RU"/>
              </w:rPr>
              <w:t>)</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Фестиваль - конкурс проводится с целью создания песни о городе </w:t>
            </w:r>
            <w:proofErr w:type="spellStart"/>
            <w:r w:rsidRPr="00E9236A">
              <w:rPr>
                <w:rFonts w:ascii="PT Astra Serif" w:eastAsia="Times New Roman" w:hAnsi="PT Astra Serif" w:cs="Times New Roman"/>
                <w:sz w:val="24"/>
                <w:szCs w:val="24"/>
                <w:lang w:eastAsia="ru-RU"/>
              </w:rPr>
              <w:t>Югорске</w:t>
            </w:r>
            <w:proofErr w:type="spellEnd"/>
            <w:r w:rsidRPr="00E9236A">
              <w:rPr>
                <w:rFonts w:ascii="PT Astra Serif" w:eastAsia="Times New Roman" w:hAnsi="PT Astra Serif" w:cs="Times New Roman"/>
                <w:sz w:val="24"/>
                <w:szCs w:val="24"/>
                <w:lang w:eastAsia="ru-RU"/>
              </w:rPr>
              <w:t>, стимулирования творческой активности населения, развития самодеятельного и профессионального песенного творчества</w:t>
            </w:r>
          </w:p>
        </w:tc>
      </w:tr>
      <w:tr w:rsidR="00A43A0A" w:rsidRPr="00E9236A" w:rsidTr="00A43A0A">
        <w:trPr>
          <w:trHeight w:val="69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Июль –</w:t>
            </w:r>
            <w:r w:rsidRPr="00E9236A">
              <w:rPr>
                <w:rFonts w:ascii="PT Astra Serif" w:eastAsia="Times New Roman" w:hAnsi="PT Astra Serif" w:cs="Times New Roman"/>
                <w:sz w:val="24"/>
                <w:szCs w:val="24"/>
                <w:lang w:eastAsia="ru-RU"/>
              </w:rPr>
              <w:br/>
              <w:t xml:space="preserve">  сентябрь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конкурс-ярмарка садоводов-любителей «Дары земли Югорской»</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Цель Конкурса - выявление талантливых и увлеченных садоводов любителей, продвижение садоводства и огородничества в городе </w:t>
            </w:r>
            <w:proofErr w:type="spellStart"/>
            <w:r w:rsidRPr="00E9236A">
              <w:rPr>
                <w:rFonts w:ascii="PT Astra Serif" w:eastAsia="Times New Roman" w:hAnsi="PT Astra Serif" w:cs="Times New Roman"/>
                <w:sz w:val="24"/>
                <w:szCs w:val="24"/>
                <w:lang w:eastAsia="ru-RU"/>
              </w:rPr>
              <w:t>Югорске.Подать</w:t>
            </w:r>
            <w:proofErr w:type="spellEnd"/>
            <w:r w:rsidRPr="00E9236A">
              <w:rPr>
                <w:rFonts w:ascii="PT Astra Serif" w:eastAsia="Times New Roman" w:hAnsi="PT Astra Serif" w:cs="Times New Roman"/>
                <w:sz w:val="24"/>
                <w:szCs w:val="24"/>
                <w:lang w:eastAsia="ru-RU"/>
              </w:rPr>
              <w:t xml:space="preserve"> заявку могут все желающие огородники и садоводы-</w:t>
            </w:r>
            <w:proofErr w:type="spellStart"/>
            <w:proofErr w:type="gramStart"/>
            <w:r w:rsidRPr="00E9236A">
              <w:rPr>
                <w:rFonts w:ascii="PT Astra Serif" w:eastAsia="Times New Roman" w:hAnsi="PT Astra Serif" w:cs="Times New Roman"/>
                <w:sz w:val="24"/>
                <w:szCs w:val="24"/>
                <w:lang w:eastAsia="ru-RU"/>
              </w:rPr>
              <w:t>любители.Заявки</w:t>
            </w:r>
            <w:proofErr w:type="spellEnd"/>
            <w:proofErr w:type="gramEnd"/>
            <w:r w:rsidRPr="00E9236A">
              <w:rPr>
                <w:rFonts w:ascii="PT Astra Serif" w:eastAsia="Times New Roman" w:hAnsi="PT Astra Serif" w:cs="Times New Roman"/>
                <w:sz w:val="24"/>
                <w:szCs w:val="24"/>
                <w:lang w:eastAsia="ru-RU"/>
              </w:rPr>
              <w:t xml:space="preserve">, фото/видеоматериалы для участия в Конкурсе принимаются до 25 августа на адрес электронной почты mbukmig@mail.ru (с пометкой «Дары земли Югорской») или по адресу: 628260, г. </w:t>
            </w:r>
            <w:proofErr w:type="spellStart"/>
            <w:r w:rsidRPr="00E9236A">
              <w:rPr>
                <w:rFonts w:ascii="PT Astra Serif" w:eastAsia="Times New Roman" w:hAnsi="PT Astra Serif" w:cs="Times New Roman"/>
                <w:sz w:val="24"/>
                <w:szCs w:val="24"/>
                <w:lang w:eastAsia="ru-RU"/>
              </w:rPr>
              <w:t>Югорск</w:t>
            </w:r>
            <w:proofErr w:type="spellEnd"/>
            <w:r w:rsidRPr="00E9236A">
              <w:rPr>
                <w:rFonts w:ascii="PT Astra Serif" w:eastAsia="Times New Roman" w:hAnsi="PT Astra Serif" w:cs="Times New Roman"/>
                <w:sz w:val="24"/>
                <w:szCs w:val="24"/>
                <w:lang w:eastAsia="ru-RU"/>
              </w:rPr>
              <w:t xml:space="preserve">, </w:t>
            </w:r>
            <w:proofErr w:type="spellStart"/>
            <w:r w:rsidRPr="00E9236A">
              <w:rPr>
                <w:rFonts w:ascii="PT Astra Serif" w:eastAsia="Times New Roman" w:hAnsi="PT Astra Serif" w:cs="Times New Roman"/>
                <w:sz w:val="24"/>
                <w:szCs w:val="24"/>
                <w:lang w:eastAsia="ru-RU"/>
              </w:rPr>
              <w:t>мкрн</w:t>
            </w:r>
            <w:proofErr w:type="spellEnd"/>
            <w:r w:rsidRPr="00E9236A">
              <w:rPr>
                <w:rFonts w:ascii="PT Astra Serif" w:eastAsia="Times New Roman" w:hAnsi="PT Astra Serif" w:cs="Times New Roman"/>
                <w:sz w:val="24"/>
                <w:szCs w:val="24"/>
                <w:lang w:eastAsia="ru-RU"/>
              </w:rPr>
              <w:t xml:space="preserve">. Югорск-2, муниципальное автономное учреждение «Центр культуры «Югра-презент», дом 11, кабинет № 11 (Театральная гостиная), телефон для справок 8(34675) 2-98-73, 2-95-99 </w:t>
            </w:r>
          </w:p>
        </w:tc>
      </w:tr>
      <w:tr w:rsidR="00A43A0A" w:rsidRPr="00E9236A" w:rsidTr="00A43A0A">
        <w:trPr>
          <w:trHeight w:val="36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Июнь –</w:t>
            </w:r>
            <w:r w:rsidRPr="00E9236A">
              <w:rPr>
                <w:rFonts w:ascii="PT Astra Serif" w:eastAsia="Times New Roman" w:hAnsi="PT Astra Serif" w:cs="Times New Roman"/>
                <w:sz w:val="24"/>
                <w:szCs w:val="24"/>
                <w:lang w:eastAsia="ru-RU"/>
              </w:rPr>
              <w:br/>
              <w:t xml:space="preserve">  сентябрь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Конкурс «Карнавальный портал»</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Открытый конкурс «Карнавальный портал» проводится ежегодно для жителей городов Югорск, Советский и Советского района. Направлен на привлечение </w:t>
            </w:r>
            <w:proofErr w:type="spellStart"/>
            <w:r w:rsidRPr="00E9236A">
              <w:rPr>
                <w:rFonts w:ascii="PT Astra Serif" w:eastAsia="Times New Roman" w:hAnsi="PT Astra Serif" w:cs="Times New Roman"/>
                <w:sz w:val="24"/>
                <w:szCs w:val="24"/>
                <w:lang w:eastAsia="ru-RU"/>
              </w:rPr>
              <w:t>югорчан</w:t>
            </w:r>
            <w:proofErr w:type="spellEnd"/>
            <w:r w:rsidRPr="00E9236A">
              <w:rPr>
                <w:rFonts w:ascii="PT Astra Serif" w:eastAsia="Times New Roman" w:hAnsi="PT Astra Serif" w:cs="Times New Roman"/>
                <w:sz w:val="24"/>
                <w:szCs w:val="24"/>
                <w:lang w:eastAsia="ru-RU"/>
              </w:rPr>
              <w:t xml:space="preserve"> к участию, сохранению и дальнейшему развитию карнавального движения в городе </w:t>
            </w:r>
            <w:proofErr w:type="spellStart"/>
            <w:r w:rsidRPr="00E9236A">
              <w:rPr>
                <w:rFonts w:ascii="PT Astra Serif" w:eastAsia="Times New Roman" w:hAnsi="PT Astra Serif" w:cs="Times New Roman"/>
                <w:sz w:val="24"/>
                <w:szCs w:val="24"/>
                <w:lang w:eastAsia="ru-RU"/>
              </w:rPr>
              <w:t>Югорске</w:t>
            </w:r>
            <w:proofErr w:type="spellEnd"/>
            <w:r w:rsidRPr="00E9236A">
              <w:rPr>
                <w:rFonts w:ascii="PT Astra Serif" w:eastAsia="Times New Roman" w:hAnsi="PT Astra Serif" w:cs="Times New Roman"/>
                <w:sz w:val="24"/>
                <w:szCs w:val="24"/>
                <w:lang w:eastAsia="ru-RU"/>
              </w:rPr>
              <w:t xml:space="preserve">.  </w:t>
            </w:r>
          </w:p>
        </w:tc>
      </w:tr>
      <w:tr w:rsidR="00A43A0A" w:rsidRPr="00E9236A" w:rsidTr="00A43A0A">
        <w:trPr>
          <w:trHeight w:val="819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Июль –</w:t>
            </w:r>
            <w:r w:rsidRPr="00E9236A">
              <w:rPr>
                <w:rFonts w:ascii="PT Astra Serif" w:eastAsia="Times New Roman" w:hAnsi="PT Astra Serif" w:cs="Times New Roman"/>
                <w:sz w:val="24"/>
                <w:szCs w:val="24"/>
                <w:lang w:eastAsia="ru-RU"/>
              </w:rPr>
              <w:br/>
              <w:t xml:space="preserve">  сентябрь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молодежный рок-фестиваль «</w:t>
            </w:r>
            <w:proofErr w:type="spellStart"/>
            <w:r w:rsidRPr="00E9236A">
              <w:rPr>
                <w:rFonts w:ascii="PT Astra Serif" w:eastAsia="Times New Roman" w:hAnsi="PT Astra Serif" w:cs="Times New Roman"/>
                <w:sz w:val="24"/>
                <w:szCs w:val="24"/>
                <w:lang w:eastAsia="ru-RU"/>
              </w:rPr>
              <w:t>Roсk</w:t>
            </w:r>
            <w:proofErr w:type="spellEnd"/>
            <w:r w:rsidRPr="00E9236A">
              <w:rPr>
                <w:rFonts w:ascii="PT Astra Serif" w:eastAsia="Times New Roman" w:hAnsi="PT Astra Serif" w:cs="Times New Roman"/>
                <w:sz w:val="24"/>
                <w:szCs w:val="24"/>
                <w:lang w:eastAsia="ru-RU"/>
              </w:rPr>
              <w:t xml:space="preserve"> </w:t>
            </w:r>
            <w:proofErr w:type="spellStart"/>
            <w:r w:rsidRPr="00E9236A">
              <w:rPr>
                <w:rFonts w:ascii="PT Astra Serif" w:eastAsia="Times New Roman" w:hAnsi="PT Astra Serif" w:cs="Times New Roman"/>
                <w:sz w:val="24"/>
                <w:szCs w:val="24"/>
                <w:lang w:eastAsia="ru-RU"/>
              </w:rPr>
              <w:t>Weekend</w:t>
            </w:r>
            <w:proofErr w:type="spellEnd"/>
            <w:r w:rsidRPr="00E9236A">
              <w:rPr>
                <w:rFonts w:ascii="PT Astra Serif" w:eastAsia="Times New Roman" w:hAnsi="PT Astra Serif" w:cs="Times New Roman"/>
                <w:sz w:val="24"/>
                <w:szCs w:val="24"/>
                <w:lang w:eastAsia="ru-RU"/>
              </w:rPr>
              <w:t>»</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Цель фестиваля - популяризация рок-музыки среди молодежи и повышение исполнительского уровня молодых исполнителей </w:t>
            </w:r>
            <w:proofErr w:type="gramStart"/>
            <w:r w:rsidRPr="00E9236A">
              <w:rPr>
                <w:rFonts w:ascii="PT Astra Serif" w:eastAsia="Times New Roman" w:hAnsi="PT Astra Serif" w:cs="Times New Roman"/>
                <w:sz w:val="24"/>
                <w:szCs w:val="24"/>
                <w:lang w:eastAsia="ru-RU"/>
              </w:rPr>
              <w:t>К</w:t>
            </w:r>
            <w:proofErr w:type="gramEnd"/>
            <w:r w:rsidRPr="00E9236A">
              <w:rPr>
                <w:rFonts w:ascii="PT Astra Serif" w:eastAsia="Times New Roman" w:hAnsi="PT Astra Serif" w:cs="Times New Roman"/>
                <w:sz w:val="24"/>
                <w:szCs w:val="24"/>
                <w:lang w:eastAsia="ru-RU"/>
              </w:rPr>
              <w:t xml:space="preserve"> участию в рок-фестивале приглашаются молодежные рок-группы, не менее чем на 2/3 состоящие из участников в возрасте от 14 до 35 лет, играющие во всех направлениях современной рок-музыки. Подать заявку можно в срок до 25 августа 2021г. с описанием и краткой характеристикой представляемого музыкального коллектива, а также презентационные материалы (аудио, фото, видео), на адрес электронной почты mbukmig@mail.ru (с пометкой «ROCK </w:t>
            </w:r>
            <w:proofErr w:type="spellStart"/>
            <w:r w:rsidRPr="00E9236A">
              <w:rPr>
                <w:rFonts w:ascii="PT Astra Serif" w:eastAsia="Times New Roman" w:hAnsi="PT Astra Serif" w:cs="Times New Roman"/>
                <w:sz w:val="24"/>
                <w:szCs w:val="24"/>
                <w:lang w:eastAsia="ru-RU"/>
              </w:rPr>
              <w:t>Weekend</w:t>
            </w:r>
            <w:proofErr w:type="spellEnd"/>
            <w:r w:rsidRPr="00E9236A">
              <w:rPr>
                <w:rFonts w:ascii="PT Astra Serif" w:eastAsia="Times New Roman" w:hAnsi="PT Astra Serif" w:cs="Times New Roman"/>
                <w:sz w:val="24"/>
                <w:szCs w:val="24"/>
                <w:lang w:eastAsia="ru-RU"/>
              </w:rPr>
              <w:t xml:space="preserve">») или по адресу: 628260, г. </w:t>
            </w:r>
            <w:proofErr w:type="spellStart"/>
            <w:r w:rsidRPr="00E9236A">
              <w:rPr>
                <w:rFonts w:ascii="PT Astra Serif" w:eastAsia="Times New Roman" w:hAnsi="PT Astra Serif" w:cs="Times New Roman"/>
                <w:sz w:val="24"/>
                <w:szCs w:val="24"/>
                <w:lang w:eastAsia="ru-RU"/>
              </w:rPr>
              <w:t>Югорск</w:t>
            </w:r>
            <w:proofErr w:type="spellEnd"/>
            <w:r w:rsidRPr="00E9236A">
              <w:rPr>
                <w:rFonts w:ascii="PT Astra Serif" w:eastAsia="Times New Roman" w:hAnsi="PT Astra Serif" w:cs="Times New Roman"/>
                <w:sz w:val="24"/>
                <w:szCs w:val="24"/>
                <w:lang w:eastAsia="ru-RU"/>
              </w:rPr>
              <w:t xml:space="preserve">, </w:t>
            </w:r>
            <w:proofErr w:type="spellStart"/>
            <w:r w:rsidRPr="00E9236A">
              <w:rPr>
                <w:rFonts w:ascii="PT Astra Serif" w:eastAsia="Times New Roman" w:hAnsi="PT Astra Serif" w:cs="Times New Roman"/>
                <w:sz w:val="24"/>
                <w:szCs w:val="24"/>
                <w:lang w:eastAsia="ru-RU"/>
              </w:rPr>
              <w:t>мкрн</w:t>
            </w:r>
            <w:proofErr w:type="spellEnd"/>
            <w:r w:rsidRPr="00E9236A">
              <w:rPr>
                <w:rFonts w:ascii="PT Astra Serif" w:eastAsia="Times New Roman" w:hAnsi="PT Astra Serif" w:cs="Times New Roman"/>
                <w:sz w:val="24"/>
                <w:szCs w:val="24"/>
                <w:lang w:eastAsia="ru-RU"/>
              </w:rPr>
              <w:t xml:space="preserve">. Югорск-2, муниципальное автономное учреждение «Центр культуры «Югра-презент», дом 11, кабинет № 11 (Театральная гостиная), телефон для справок 8(34675) 2-98-73, 2-95-99) </w:t>
            </w:r>
          </w:p>
          <w:p w:rsidR="00A43A0A" w:rsidRPr="00E9236A" w:rsidRDefault="00A43A0A" w:rsidP="00A43A0A">
            <w:pPr>
              <w:jc w:val="center"/>
              <w:rPr>
                <w:rFonts w:ascii="PT Astra Serif" w:eastAsia="Times New Roman" w:hAnsi="PT Astra Serif" w:cs="Times New Roman"/>
                <w:sz w:val="24"/>
                <w:szCs w:val="24"/>
                <w:lang w:eastAsia="ru-RU"/>
              </w:rPr>
            </w:pPr>
          </w:p>
        </w:tc>
      </w:tr>
      <w:tr w:rsidR="00A43A0A" w:rsidRPr="00E9236A" w:rsidTr="00A43A0A">
        <w:trPr>
          <w:trHeight w:val="57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Июнь –</w:t>
            </w:r>
            <w:r w:rsidRPr="00E9236A">
              <w:rPr>
                <w:rFonts w:ascii="PT Astra Serif" w:eastAsia="Times New Roman" w:hAnsi="PT Astra Serif" w:cs="Times New Roman"/>
                <w:sz w:val="24"/>
                <w:szCs w:val="24"/>
                <w:lang w:eastAsia="ru-RU"/>
              </w:rPr>
              <w:br/>
              <w:t xml:space="preserve">  октябрь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открытый фестиваль-праздник «Югорск поющий»</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С целью приобщения жителей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к традиционной песенной культуре к участию в Фестивале-празднике приглашаются: </w:t>
            </w:r>
            <w:r w:rsidRPr="00E9236A">
              <w:rPr>
                <w:rFonts w:ascii="PT Astra Serif" w:eastAsia="Times New Roman" w:hAnsi="PT Astra Serif" w:cs="Times New Roman"/>
                <w:sz w:val="24"/>
                <w:szCs w:val="24"/>
                <w:lang w:eastAsia="ru-RU"/>
              </w:rPr>
              <w:br/>
              <w:t xml:space="preserve"> - самодеятельные вокальные коллективы образовательных учреждений (ансамбли, трио, квартеты). </w:t>
            </w:r>
            <w:r w:rsidRPr="00E9236A">
              <w:rPr>
                <w:rFonts w:ascii="PT Astra Serif" w:eastAsia="Times New Roman" w:hAnsi="PT Astra Serif" w:cs="Times New Roman"/>
                <w:sz w:val="24"/>
                <w:szCs w:val="24"/>
                <w:lang w:eastAsia="ru-RU"/>
              </w:rPr>
              <w:br/>
              <w:t xml:space="preserve"> - самодеятельные вокальные коллективы предприятий и организаций города (хоры, ансамбли, трио, квартеты). Возрастная категория участников без ограничений.</w:t>
            </w:r>
            <w:r w:rsidRPr="00E9236A">
              <w:rPr>
                <w:rFonts w:ascii="PT Astra Serif" w:eastAsia="Times New Roman" w:hAnsi="PT Astra Serif" w:cs="Times New Roman"/>
                <w:sz w:val="24"/>
                <w:szCs w:val="24"/>
                <w:lang w:eastAsia="ru-RU"/>
              </w:rPr>
              <w:br/>
              <w:t xml:space="preserve"> </w:t>
            </w:r>
          </w:p>
        </w:tc>
      </w:tr>
      <w:tr w:rsidR="00A43A0A" w:rsidRPr="00E9236A" w:rsidTr="00A43A0A">
        <w:trPr>
          <w:trHeight w:val="8192"/>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Июнь –</w:t>
            </w:r>
            <w:r w:rsidRPr="00E9236A">
              <w:rPr>
                <w:rFonts w:ascii="PT Astra Serif" w:eastAsia="Times New Roman" w:hAnsi="PT Astra Serif" w:cs="Times New Roman"/>
                <w:sz w:val="24"/>
                <w:szCs w:val="24"/>
                <w:lang w:eastAsia="ru-RU"/>
              </w:rPr>
              <w:br/>
              <w:t xml:space="preserve">  ноябрь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фестиваль-конкурс исполнителей народной инструментальной музыки «Югорская слобода»</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открытый фестиваль-конкурс исполнителей народной инструментальной музыки «Югорская слобода», посвященный Дню народного единства. В Фестивале могут принимать участие:</w:t>
            </w:r>
            <w:r w:rsidRPr="00E9236A">
              <w:rPr>
                <w:rFonts w:ascii="PT Astra Serif" w:eastAsia="Times New Roman" w:hAnsi="PT Astra Serif" w:cs="Times New Roman"/>
                <w:sz w:val="24"/>
                <w:szCs w:val="24"/>
                <w:lang w:eastAsia="ru-RU"/>
              </w:rPr>
              <w:br/>
              <w:t xml:space="preserve"> Любители: солисты и коллективы – непрофессионалы данного жанра, детские и молодежные творческие коллективы, занимающиеся на базе Центров дополнительного образования и досуга, Дворцов и Домов культуры, Домов детского и юношеского творчества, студенты, учащиеся непрофильных образовательных организаций, общественных национальных организаций и национальных автономий, представители диаспор. </w:t>
            </w:r>
            <w:r w:rsidRPr="00E9236A">
              <w:rPr>
                <w:rFonts w:ascii="PT Astra Serif" w:eastAsia="Times New Roman" w:hAnsi="PT Astra Serif" w:cs="Times New Roman"/>
                <w:sz w:val="24"/>
                <w:szCs w:val="24"/>
                <w:lang w:eastAsia="ru-RU"/>
              </w:rPr>
              <w:br/>
              <w:t xml:space="preserve"> Профессионалы: солисты, творческие коллективы учреждений культуры, студенты средних специальных музыкальных учебных заведений, преподаватели детских школ искусств, музыкальных колледжей. </w:t>
            </w:r>
            <w:r w:rsidRPr="00E9236A">
              <w:rPr>
                <w:rFonts w:ascii="PT Astra Serif" w:eastAsia="Times New Roman" w:hAnsi="PT Astra Serif" w:cs="Times New Roman"/>
                <w:sz w:val="24"/>
                <w:szCs w:val="24"/>
                <w:lang w:eastAsia="ru-RU"/>
              </w:rPr>
              <w:br/>
              <w:t xml:space="preserve"> </w:t>
            </w:r>
          </w:p>
        </w:tc>
      </w:tr>
      <w:tr w:rsidR="00A43A0A" w:rsidRPr="00E9236A" w:rsidTr="00A43A0A">
        <w:trPr>
          <w:trHeight w:val="63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Май –</w:t>
            </w:r>
            <w:r w:rsidRPr="00E9236A">
              <w:rPr>
                <w:rFonts w:ascii="PT Astra Serif" w:eastAsia="Times New Roman" w:hAnsi="PT Astra Serif" w:cs="Times New Roman"/>
                <w:sz w:val="24"/>
                <w:szCs w:val="24"/>
                <w:lang w:eastAsia="ru-RU"/>
              </w:rPr>
              <w:br/>
              <w:t xml:space="preserve">  ноябрь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фестиваль – праздник национальных культур «Радуга дружбы»</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К участию в Фестивале-празднике приглашаются воспитанники дошкольных учреждений, обучающиеся общеобразовательных учреждений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представители национальных сообществ. Фестиваль-праздник проходит в форме познавательного, многожанрового мероприятия. В рамках фестиваля-праздника проводятся:</w:t>
            </w:r>
            <w:r w:rsidRPr="00E9236A">
              <w:rPr>
                <w:rFonts w:ascii="PT Astra Serif" w:eastAsia="Times New Roman" w:hAnsi="PT Astra Serif" w:cs="Times New Roman"/>
                <w:sz w:val="24"/>
                <w:szCs w:val="24"/>
                <w:lang w:eastAsia="ru-RU"/>
              </w:rPr>
              <w:br/>
              <w:t xml:space="preserve"> -Интеллектуальный </w:t>
            </w:r>
            <w:proofErr w:type="spellStart"/>
            <w:r w:rsidRPr="00E9236A">
              <w:rPr>
                <w:rFonts w:ascii="PT Astra Serif" w:eastAsia="Times New Roman" w:hAnsi="PT Astra Serif" w:cs="Times New Roman"/>
                <w:sz w:val="24"/>
                <w:szCs w:val="24"/>
                <w:lang w:eastAsia="ru-RU"/>
              </w:rPr>
              <w:t>этноквиз</w:t>
            </w:r>
            <w:proofErr w:type="spellEnd"/>
            <w:r w:rsidRPr="00E9236A">
              <w:rPr>
                <w:rFonts w:ascii="PT Astra Serif" w:eastAsia="Times New Roman" w:hAnsi="PT Astra Serif" w:cs="Times New Roman"/>
                <w:sz w:val="24"/>
                <w:szCs w:val="24"/>
                <w:lang w:eastAsia="ru-RU"/>
              </w:rPr>
              <w:t xml:space="preserve"> «Многонациональная Югра»;</w:t>
            </w:r>
            <w:r w:rsidRPr="00E9236A">
              <w:rPr>
                <w:rFonts w:ascii="PT Astra Serif" w:eastAsia="Times New Roman" w:hAnsi="PT Astra Serif" w:cs="Times New Roman"/>
                <w:sz w:val="24"/>
                <w:szCs w:val="24"/>
                <w:lang w:eastAsia="ru-RU"/>
              </w:rPr>
              <w:br/>
              <w:t xml:space="preserve"> -Парад стран и </w:t>
            </w:r>
            <w:proofErr w:type="spellStart"/>
            <w:r w:rsidRPr="00E9236A">
              <w:rPr>
                <w:rFonts w:ascii="PT Astra Serif" w:eastAsia="Times New Roman" w:hAnsi="PT Astra Serif" w:cs="Times New Roman"/>
                <w:sz w:val="24"/>
                <w:szCs w:val="24"/>
                <w:lang w:eastAsia="ru-RU"/>
              </w:rPr>
              <w:t>гостевины</w:t>
            </w:r>
            <w:proofErr w:type="spellEnd"/>
            <w:r w:rsidRPr="00E9236A">
              <w:rPr>
                <w:rFonts w:ascii="PT Astra Serif" w:eastAsia="Times New Roman" w:hAnsi="PT Astra Serif" w:cs="Times New Roman"/>
                <w:sz w:val="24"/>
                <w:szCs w:val="24"/>
                <w:lang w:eastAsia="ru-RU"/>
              </w:rPr>
              <w:t xml:space="preserve"> «Я здесь родился»;</w:t>
            </w:r>
            <w:r w:rsidRPr="00E9236A">
              <w:rPr>
                <w:rFonts w:ascii="PT Astra Serif" w:eastAsia="Times New Roman" w:hAnsi="PT Astra Serif" w:cs="Times New Roman"/>
                <w:sz w:val="24"/>
                <w:szCs w:val="24"/>
                <w:lang w:eastAsia="ru-RU"/>
              </w:rPr>
              <w:br/>
              <w:t xml:space="preserve"> - Концертная программа «Югра музыкальная».  </w:t>
            </w:r>
          </w:p>
        </w:tc>
      </w:tr>
      <w:tr w:rsidR="00A43A0A" w:rsidRPr="00E9236A" w:rsidTr="00A43A0A">
        <w:trPr>
          <w:trHeight w:val="33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Июнь –</w:t>
            </w:r>
            <w:r w:rsidRPr="00E9236A">
              <w:rPr>
                <w:rFonts w:ascii="PT Astra Serif" w:eastAsia="Times New Roman" w:hAnsi="PT Astra Serif" w:cs="Times New Roman"/>
                <w:sz w:val="24"/>
                <w:szCs w:val="24"/>
                <w:lang w:eastAsia="ru-RU"/>
              </w:rPr>
              <w:br/>
              <w:t xml:space="preserve">  ноябрь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Городской семейный конкурс «</w:t>
            </w:r>
            <w:proofErr w:type="spellStart"/>
            <w:r w:rsidRPr="00E9236A">
              <w:rPr>
                <w:rFonts w:ascii="PT Astra Serif" w:eastAsia="Times New Roman" w:hAnsi="PT Astra Serif" w:cs="Times New Roman"/>
                <w:sz w:val="24"/>
                <w:szCs w:val="24"/>
                <w:lang w:eastAsia="ru-RU"/>
              </w:rPr>
              <w:t>Family</w:t>
            </w:r>
            <w:proofErr w:type="spellEnd"/>
            <w:r w:rsidRPr="00E9236A">
              <w:rPr>
                <w:rFonts w:ascii="PT Astra Serif" w:eastAsia="Times New Roman" w:hAnsi="PT Astra Serif" w:cs="Times New Roman"/>
                <w:sz w:val="24"/>
                <w:szCs w:val="24"/>
                <w:lang w:eastAsia="ru-RU"/>
              </w:rPr>
              <w:t xml:space="preserve"> </w:t>
            </w:r>
            <w:proofErr w:type="spellStart"/>
            <w:r w:rsidRPr="00E9236A">
              <w:rPr>
                <w:rFonts w:ascii="PT Astra Serif" w:eastAsia="Times New Roman" w:hAnsi="PT Astra Serif" w:cs="Times New Roman"/>
                <w:sz w:val="24"/>
                <w:szCs w:val="24"/>
                <w:lang w:eastAsia="ru-RU"/>
              </w:rPr>
              <w:t>time</w:t>
            </w:r>
            <w:proofErr w:type="spellEnd"/>
            <w:r w:rsidRPr="00E9236A">
              <w:rPr>
                <w:rFonts w:ascii="PT Astra Serif" w:eastAsia="Times New Roman" w:hAnsi="PT Astra Serif" w:cs="Times New Roman"/>
                <w:sz w:val="24"/>
                <w:szCs w:val="24"/>
                <w:lang w:eastAsia="ru-RU"/>
              </w:rPr>
              <w:t>»</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Цель Конкурса – популяризация в общественном сознании образа семьи, ориентированного на стабильность отношений, здоровый образ жизни, рождение и воспитание детей, сохранение семейных традиций, уважение к старшему поколению</w:t>
            </w:r>
          </w:p>
        </w:tc>
      </w:tr>
      <w:tr w:rsidR="00A43A0A" w:rsidRPr="00E9236A" w:rsidTr="00A43A0A">
        <w:trPr>
          <w:trHeight w:val="819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Июль –</w:t>
            </w:r>
            <w:r w:rsidRPr="00E9236A">
              <w:rPr>
                <w:rFonts w:ascii="PT Astra Serif" w:eastAsia="Times New Roman" w:hAnsi="PT Astra Serif" w:cs="Times New Roman"/>
                <w:sz w:val="24"/>
                <w:szCs w:val="24"/>
                <w:lang w:eastAsia="ru-RU"/>
              </w:rPr>
              <w:br/>
              <w:t xml:space="preserve">  октябрь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Городской фестиваль художественной самодеятельности граждан старшего поколения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«Серебряные нити: вокал»</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Цель Фестиваля - привлечение граждан старшего поколения, к активному участию в социокультурной жизни общества и содействие в развитии их творческого потенциала. В фестивале могут принять участие жители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объединенные в творческие коллективы или отдельные исполнители: </w:t>
            </w:r>
            <w:r w:rsidRPr="00E9236A">
              <w:rPr>
                <w:rFonts w:ascii="PT Astra Serif" w:eastAsia="Times New Roman" w:hAnsi="PT Astra Serif" w:cs="Times New Roman"/>
                <w:sz w:val="24"/>
                <w:szCs w:val="24"/>
                <w:lang w:eastAsia="ru-RU"/>
              </w:rPr>
              <w:br/>
              <w:t xml:space="preserve"> - женщины от 55 лет;</w:t>
            </w:r>
            <w:r w:rsidRPr="00E9236A">
              <w:rPr>
                <w:rFonts w:ascii="PT Astra Serif" w:eastAsia="Times New Roman" w:hAnsi="PT Astra Serif" w:cs="Times New Roman"/>
                <w:sz w:val="24"/>
                <w:szCs w:val="24"/>
                <w:lang w:eastAsia="ru-RU"/>
              </w:rPr>
              <w:br/>
              <w:t xml:space="preserve"> - мужчины от 60 лет. Для участия в фестивале необходимо предоставить фонограмму исполняемого произведения (минус) на электронном носителе для формирований </w:t>
            </w:r>
            <w:proofErr w:type="spellStart"/>
            <w:r w:rsidRPr="00E9236A">
              <w:rPr>
                <w:rFonts w:ascii="PT Astra Serif" w:eastAsia="Times New Roman" w:hAnsi="PT Astra Serif" w:cs="Times New Roman"/>
                <w:sz w:val="24"/>
                <w:szCs w:val="24"/>
                <w:lang w:eastAsia="ru-RU"/>
              </w:rPr>
              <w:t>плей</w:t>
            </w:r>
            <w:proofErr w:type="spellEnd"/>
            <w:r w:rsidRPr="00E9236A">
              <w:rPr>
                <w:rFonts w:ascii="PT Astra Serif" w:eastAsia="Times New Roman" w:hAnsi="PT Astra Serif" w:cs="Times New Roman"/>
                <w:sz w:val="24"/>
                <w:szCs w:val="24"/>
                <w:lang w:eastAsia="ru-RU"/>
              </w:rPr>
              <w:t xml:space="preserve">-листа. Заявки принимаются до 20 сентября текущего года на адрес электронной почты mbukmig@mail.ru (с пометкой «Серебряные нити: «вокал») или по адресу: 628260, г. </w:t>
            </w:r>
            <w:proofErr w:type="spellStart"/>
            <w:r w:rsidRPr="00E9236A">
              <w:rPr>
                <w:rFonts w:ascii="PT Astra Serif" w:eastAsia="Times New Roman" w:hAnsi="PT Astra Serif" w:cs="Times New Roman"/>
                <w:sz w:val="24"/>
                <w:szCs w:val="24"/>
                <w:lang w:eastAsia="ru-RU"/>
              </w:rPr>
              <w:t>Югорск</w:t>
            </w:r>
            <w:proofErr w:type="spellEnd"/>
            <w:r w:rsidRPr="00E9236A">
              <w:rPr>
                <w:rFonts w:ascii="PT Astra Serif" w:eastAsia="Times New Roman" w:hAnsi="PT Astra Serif" w:cs="Times New Roman"/>
                <w:sz w:val="24"/>
                <w:szCs w:val="24"/>
                <w:lang w:eastAsia="ru-RU"/>
              </w:rPr>
              <w:t xml:space="preserve">, </w:t>
            </w:r>
            <w:proofErr w:type="spellStart"/>
            <w:r w:rsidRPr="00E9236A">
              <w:rPr>
                <w:rFonts w:ascii="PT Astra Serif" w:eastAsia="Times New Roman" w:hAnsi="PT Astra Serif" w:cs="Times New Roman"/>
                <w:sz w:val="24"/>
                <w:szCs w:val="24"/>
                <w:lang w:eastAsia="ru-RU"/>
              </w:rPr>
              <w:t>мкрн</w:t>
            </w:r>
            <w:proofErr w:type="spellEnd"/>
            <w:r w:rsidRPr="00E9236A">
              <w:rPr>
                <w:rFonts w:ascii="PT Astra Serif" w:eastAsia="Times New Roman" w:hAnsi="PT Astra Serif" w:cs="Times New Roman"/>
                <w:sz w:val="24"/>
                <w:szCs w:val="24"/>
                <w:lang w:eastAsia="ru-RU"/>
              </w:rPr>
              <w:t xml:space="preserve">. Югорск-2, муниципальное автономное учреждение «Центр культуры «Югра-презент», дом 11, кабинет № 11 (Театральная гостиная), телефон для справок 8(34675) 2-98-73, 2-95-99 </w:t>
            </w:r>
            <w:r w:rsidRPr="00E9236A">
              <w:rPr>
                <w:rFonts w:ascii="PT Astra Serif" w:eastAsia="Times New Roman" w:hAnsi="PT Astra Serif" w:cs="Times New Roman"/>
                <w:sz w:val="24"/>
                <w:szCs w:val="24"/>
                <w:lang w:eastAsia="ru-RU"/>
              </w:rPr>
              <w:br/>
            </w:r>
          </w:p>
        </w:tc>
      </w:tr>
      <w:tr w:rsidR="00A43A0A" w:rsidRPr="00E9236A" w:rsidTr="00A43A0A">
        <w:trPr>
          <w:trHeight w:val="396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Июль</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«Культурные рекорды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Рассмотрение заявок от творческих коллективов. </w:t>
            </w:r>
            <w:r w:rsidRPr="00E9236A">
              <w:rPr>
                <w:rFonts w:ascii="PT Astra Serif" w:eastAsia="Times New Roman" w:hAnsi="PT Astra Serif" w:cs="Times New Roman"/>
                <w:sz w:val="24"/>
                <w:szCs w:val="24"/>
                <w:lang w:eastAsia="ru-RU"/>
              </w:rPr>
              <w:br/>
              <w:t xml:space="preserve"> Проект проводится с целью распространения информации о достижениях учреждения в культурной сфере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укрепления его благоприятного имиджа в обществе. Рекорды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в области культуры регистрируются в трех категориях:</w:t>
            </w:r>
            <w:r w:rsidRPr="00E9236A">
              <w:rPr>
                <w:rFonts w:ascii="PT Astra Serif" w:eastAsia="Times New Roman" w:hAnsi="PT Astra Serif" w:cs="Times New Roman"/>
                <w:sz w:val="24"/>
                <w:szCs w:val="24"/>
                <w:lang w:eastAsia="ru-RU"/>
              </w:rPr>
              <w:br/>
              <w:t xml:space="preserve"> - самое-самое;</w:t>
            </w:r>
            <w:r w:rsidR="00E9236A" w:rsidRPr="00E9236A">
              <w:rPr>
                <w:rFonts w:ascii="PT Astra Serif" w:eastAsia="Times New Roman" w:hAnsi="PT Astra Serif" w:cs="Times New Roman"/>
                <w:sz w:val="24"/>
                <w:szCs w:val="24"/>
                <w:lang w:eastAsia="ru-RU"/>
              </w:rPr>
              <w:t xml:space="preserve"> </w:t>
            </w:r>
            <w:r w:rsidRPr="00E9236A">
              <w:rPr>
                <w:rFonts w:ascii="PT Astra Serif" w:eastAsia="Times New Roman" w:hAnsi="PT Astra Serif" w:cs="Times New Roman"/>
                <w:sz w:val="24"/>
                <w:szCs w:val="24"/>
                <w:lang w:eastAsia="ru-RU"/>
              </w:rPr>
              <w:t xml:space="preserve"> - первое;</w:t>
            </w:r>
            <w:r w:rsidR="00E9236A" w:rsidRPr="00E9236A">
              <w:rPr>
                <w:rFonts w:ascii="PT Astra Serif" w:eastAsia="Times New Roman" w:hAnsi="PT Astra Serif" w:cs="Times New Roman"/>
                <w:sz w:val="24"/>
                <w:szCs w:val="24"/>
                <w:lang w:eastAsia="ru-RU"/>
              </w:rPr>
              <w:t xml:space="preserve"> </w:t>
            </w:r>
            <w:r w:rsidRPr="00E9236A">
              <w:rPr>
                <w:rFonts w:ascii="PT Astra Serif" w:eastAsia="Times New Roman" w:hAnsi="PT Astra Serif" w:cs="Times New Roman"/>
                <w:sz w:val="24"/>
                <w:szCs w:val="24"/>
                <w:lang w:eastAsia="ru-RU"/>
              </w:rPr>
              <w:t xml:space="preserve"> - единственное.</w:t>
            </w:r>
            <w:r w:rsidRPr="00E9236A">
              <w:rPr>
                <w:rFonts w:ascii="PT Astra Serif" w:eastAsia="Times New Roman" w:hAnsi="PT Astra Serif" w:cs="Times New Roman"/>
                <w:sz w:val="24"/>
                <w:szCs w:val="24"/>
                <w:lang w:eastAsia="ru-RU"/>
              </w:rPr>
              <w:br/>
              <w:t xml:space="preserve"> </w:t>
            </w:r>
          </w:p>
        </w:tc>
      </w:tr>
      <w:tr w:rsidR="00A43A0A" w:rsidRPr="00E9236A" w:rsidTr="00A43A0A">
        <w:trPr>
          <w:trHeight w:val="81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05.07.2021</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Рубрика «Великий Пётр, царь – реформатор…» «Час истории Отечества»</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Просветительская рубрика в рамках проекта «Петровская эпоха в истории русской культуры»</w:t>
            </w:r>
            <w:r w:rsidRPr="00E9236A">
              <w:rPr>
                <w:rFonts w:ascii="PT Astra Serif" w:eastAsia="Times New Roman" w:hAnsi="PT Astra Serif" w:cs="Times New Roman"/>
                <w:sz w:val="24"/>
                <w:szCs w:val="24"/>
                <w:lang w:eastAsia="ru-RU"/>
              </w:rPr>
              <w:br/>
              <w:t xml:space="preserve"> XVIII столетие в мировой истории – это время больших изменений в социально-общественном устройстве и мировоззрении. Неслучайно его называют «веком просвещения». Идеи Дидро, Руссо, Радищева и Вольтера способствовали утверждению духа свободолюбия, побуждали к борьбе с религиозной косностью и догматизмом. Новые веяния стали ощутимы в культурной жизни всех европейских стран. Образование, наука, философия, искусство несли на себе отпечаток идей просветителей. Культура России 18 века также переживала небывалый подъем, обусловленный несколькими факторами. Мы расскажем об этапах развития культурной сферы Российского государства                 </w:t>
            </w:r>
          </w:p>
        </w:tc>
      </w:tr>
      <w:tr w:rsidR="00E9236A" w:rsidRPr="00E9236A" w:rsidTr="00E9236A">
        <w:trPr>
          <w:trHeight w:val="33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01.07.2021</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Проект «Центр социальных инноваций»</w:t>
            </w:r>
            <w:r w:rsidRPr="00E9236A">
              <w:rPr>
                <w:rFonts w:ascii="PT Astra Serif" w:eastAsia="Times New Roman" w:hAnsi="PT Astra Serif" w:cs="Times New Roman"/>
                <w:sz w:val="24"/>
                <w:szCs w:val="24"/>
                <w:lang w:eastAsia="ru-RU"/>
              </w:rPr>
              <w:br/>
              <w:t xml:space="preserve"> Публикация в социальных сетях в рамках «Центр социальных инноваций в сфере культуры»</w:t>
            </w:r>
            <w:r w:rsidRPr="00E9236A">
              <w:rPr>
                <w:rFonts w:ascii="PT Astra Serif" w:eastAsia="Times New Roman" w:hAnsi="PT Astra Serif" w:cs="Times New Roman"/>
                <w:sz w:val="24"/>
                <w:szCs w:val="24"/>
                <w:lang w:eastAsia="ru-RU"/>
              </w:rPr>
              <w:br/>
              <w:t xml:space="preserve"> (из опыта работы с НКО, СОНКО)</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hyperlink r:id="rId4" w:history="1">
              <w:r w:rsidRPr="00E9236A">
                <w:rPr>
                  <w:rFonts w:ascii="PT Astra Serif" w:eastAsia="Times New Roman" w:hAnsi="PT Astra Serif" w:cs="Times New Roman"/>
                  <w:sz w:val="24"/>
                  <w:szCs w:val="24"/>
                  <w:lang w:eastAsia="ru-RU"/>
                </w:rPr>
                <w:t>Публикация информации из опыта работы с НКО, СОНКО с муниципальными учреждениями культуры в рамках проекта «Центр социальных инноваций в сфере культуры» в группе Центра социальных инноваций в сфере культуры.</w:t>
              </w:r>
              <w:r w:rsidRPr="00E9236A">
                <w:rPr>
                  <w:rFonts w:ascii="PT Astra Serif" w:eastAsia="Times New Roman" w:hAnsi="PT Astra Serif" w:cs="Times New Roman"/>
                  <w:sz w:val="24"/>
                  <w:szCs w:val="24"/>
                  <w:lang w:eastAsia="ru-RU"/>
                </w:rPr>
                <w:br/>
                <w:t xml:space="preserve">  </w:t>
              </w:r>
            </w:hyperlink>
          </w:p>
        </w:tc>
      </w:tr>
      <w:tr w:rsidR="00E9236A" w:rsidRPr="00E9236A" w:rsidTr="00E9236A">
        <w:trPr>
          <w:trHeight w:val="21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08.07.2021</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Проект «</w:t>
            </w:r>
            <w:proofErr w:type="spellStart"/>
            <w:r w:rsidRPr="00E9236A">
              <w:rPr>
                <w:rFonts w:ascii="PT Astra Serif" w:eastAsia="Times New Roman" w:hAnsi="PT Astra Serif" w:cs="Times New Roman"/>
                <w:sz w:val="24"/>
                <w:szCs w:val="24"/>
                <w:lang w:eastAsia="ru-RU"/>
              </w:rPr>
              <w:t>Медиаволонтеры</w:t>
            </w:r>
            <w:proofErr w:type="spellEnd"/>
            <w:r w:rsidRPr="00E9236A">
              <w:rPr>
                <w:rFonts w:ascii="PT Astra Serif" w:eastAsia="Times New Roman" w:hAnsi="PT Astra Serif" w:cs="Times New Roman"/>
                <w:sz w:val="24"/>
                <w:szCs w:val="24"/>
                <w:lang w:eastAsia="ru-RU"/>
              </w:rPr>
              <w:t xml:space="preserve"> культуры»</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Публикация о понятии </w:t>
            </w:r>
            <w:proofErr w:type="spellStart"/>
            <w:r w:rsidRPr="00E9236A">
              <w:rPr>
                <w:rFonts w:ascii="PT Astra Serif" w:eastAsia="Times New Roman" w:hAnsi="PT Astra Serif" w:cs="Times New Roman"/>
                <w:sz w:val="24"/>
                <w:szCs w:val="24"/>
                <w:lang w:eastAsia="ru-RU"/>
              </w:rPr>
              <w:t>медиаволонтер</w:t>
            </w:r>
            <w:proofErr w:type="spellEnd"/>
            <w:r w:rsidRPr="00E9236A">
              <w:rPr>
                <w:rFonts w:ascii="PT Astra Serif" w:eastAsia="Times New Roman" w:hAnsi="PT Astra Serif" w:cs="Times New Roman"/>
                <w:sz w:val="24"/>
                <w:szCs w:val="24"/>
                <w:lang w:eastAsia="ru-RU"/>
              </w:rPr>
              <w:t xml:space="preserve"> и о привлечении участников (резидентов) в </w:t>
            </w:r>
            <w:proofErr w:type="spellStart"/>
            <w:r w:rsidRPr="00E9236A">
              <w:rPr>
                <w:rFonts w:ascii="PT Astra Serif" w:eastAsia="Times New Roman" w:hAnsi="PT Astra Serif" w:cs="Times New Roman"/>
                <w:sz w:val="24"/>
                <w:szCs w:val="24"/>
                <w:lang w:eastAsia="ru-RU"/>
              </w:rPr>
              <w:t>комьюнити</w:t>
            </w:r>
            <w:proofErr w:type="spellEnd"/>
            <w:r w:rsidRPr="00E9236A">
              <w:rPr>
                <w:rFonts w:ascii="PT Astra Serif" w:eastAsia="Times New Roman" w:hAnsi="PT Astra Serif" w:cs="Times New Roman"/>
                <w:sz w:val="24"/>
                <w:szCs w:val="24"/>
                <w:lang w:eastAsia="ru-RU"/>
              </w:rPr>
              <w:t xml:space="preserve"> сообщество Центра культуры</w:t>
            </w:r>
            <w:r w:rsidRPr="00E9236A">
              <w:rPr>
                <w:rFonts w:ascii="PT Astra Serif" w:eastAsia="Times New Roman" w:hAnsi="PT Astra Serif" w:cs="Times New Roman"/>
                <w:sz w:val="24"/>
                <w:szCs w:val="24"/>
                <w:lang w:eastAsia="ru-RU"/>
              </w:rPr>
              <w:br/>
            </w:r>
          </w:p>
        </w:tc>
      </w:tr>
      <w:tr w:rsidR="00E9236A" w:rsidRPr="00E9236A" w:rsidTr="00E9236A">
        <w:trPr>
          <w:trHeight w:val="27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Июль</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Проект «Увлечения-Профессия-</w:t>
            </w:r>
            <w:r w:rsidRPr="00E9236A">
              <w:rPr>
                <w:rFonts w:ascii="PT Astra Serif" w:eastAsia="Times New Roman" w:hAnsi="PT Astra Serif" w:cs="Times New Roman"/>
                <w:sz w:val="24"/>
                <w:szCs w:val="24"/>
                <w:lang w:eastAsia="ru-RU"/>
              </w:rPr>
              <w:br/>
              <w:t xml:space="preserve"> Успех»</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Профориентация подростков, молодежи в области культуры и смежных профессий на примере выпускников творческих коллективов, выбравших творческую профессию.</w:t>
            </w:r>
            <w:r w:rsidRPr="00E9236A">
              <w:rPr>
                <w:rFonts w:ascii="PT Astra Serif" w:eastAsia="Times New Roman" w:hAnsi="PT Astra Serif" w:cs="Times New Roman"/>
                <w:sz w:val="24"/>
                <w:szCs w:val="24"/>
                <w:lang w:eastAsia="ru-RU"/>
              </w:rPr>
              <w:br/>
            </w:r>
          </w:p>
        </w:tc>
      </w:tr>
      <w:tr w:rsidR="00E9236A" w:rsidRPr="00E9236A" w:rsidTr="00E9236A">
        <w:trPr>
          <w:trHeight w:val="225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Июль</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Памятные даты военной истории Отечества </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hyperlink r:id="rId5" w:history="1">
              <w:r w:rsidRPr="00E9236A">
                <w:rPr>
                  <w:rFonts w:ascii="PT Astra Serif" w:eastAsia="Times New Roman" w:hAnsi="PT Astra Serif" w:cs="Times New Roman"/>
                  <w:sz w:val="24"/>
                  <w:szCs w:val="24"/>
                  <w:lang w:eastAsia="ru-RU"/>
                </w:rPr>
                <w:t>Памятные даты военной истории Отечества с использованием материалов, предоставленных Российским военно-историческим обществом</w:t>
              </w:r>
              <w:r w:rsidRPr="00E9236A">
                <w:rPr>
                  <w:rFonts w:ascii="PT Astra Serif" w:eastAsia="Times New Roman" w:hAnsi="PT Astra Serif" w:cs="Times New Roman"/>
                  <w:sz w:val="24"/>
                  <w:szCs w:val="24"/>
                  <w:lang w:eastAsia="ru-RU"/>
                </w:rPr>
                <w:br/>
                <w:t xml:space="preserve"> </w:t>
              </w:r>
            </w:hyperlink>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Июнь - август</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Видео флэш-моб «Привет, Югорск!»</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Мероприятия, предшествующие Дню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и Дню работников нефтяной и газовой промышленности, не имеющие определенную дату проведения</w:t>
            </w:r>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Июнь - август</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proofErr w:type="spellStart"/>
            <w:r w:rsidRPr="00E9236A">
              <w:rPr>
                <w:rFonts w:ascii="PT Astra Serif" w:eastAsia="Times New Roman" w:hAnsi="PT Astra Serif" w:cs="Times New Roman"/>
                <w:sz w:val="24"/>
                <w:szCs w:val="24"/>
                <w:lang w:eastAsia="ru-RU"/>
              </w:rPr>
              <w:t>Фотоакция</w:t>
            </w:r>
            <w:proofErr w:type="spellEnd"/>
            <w:r w:rsidRPr="00E9236A">
              <w:rPr>
                <w:rFonts w:ascii="PT Astra Serif" w:eastAsia="Times New Roman" w:hAnsi="PT Astra Serif" w:cs="Times New Roman"/>
                <w:sz w:val="24"/>
                <w:szCs w:val="24"/>
                <w:lang w:eastAsia="ru-RU"/>
              </w:rPr>
              <w:br/>
              <w:t>«ART путеводитель»</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Мероприятия, предшествующие Дню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и Дню работников нефтяной и газовой промышленности, не имеющие определенную дату проведения</w:t>
            </w:r>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Июнь - август</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Акция </w:t>
            </w:r>
            <w:r w:rsidRPr="00E9236A">
              <w:rPr>
                <w:rFonts w:ascii="PT Astra Serif" w:eastAsia="Times New Roman" w:hAnsi="PT Astra Serif" w:cs="Times New Roman"/>
                <w:sz w:val="24"/>
                <w:szCs w:val="24"/>
                <w:lang w:eastAsia="ru-RU"/>
              </w:rPr>
              <w:br/>
              <w:t>«</w:t>
            </w:r>
            <w:proofErr w:type="spellStart"/>
            <w:r w:rsidRPr="00E9236A">
              <w:rPr>
                <w:rFonts w:ascii="PT Astra Serif" w:eastAsia="Times New Roman" w:hAnsi="PT Astra Serif" w:cs="Times New Roman"/>
                <w:sz w:val="24"/>
                <w:szCs w:val="24"/>
                <w:lang w:eastAsia="ru-RU"/>
              </w:rPr>
              <w:t>Видеооткрытка</w:t>
            </w:r>
            <w:proofErr w:type="spellEnd"/>
            <w:r w:rsidRPr="00E9236A">
              <w:rPr>
                <w:rFonts w:ascii="PT Astra Serif" w:eastAsia="Times New Roman" w:hAnsi="PT Astra Serif" w:cs="Times New Roman"/>
                <w:sz w:val="24"/>
                <w:szCs w:val="24"/>
                <w:lang w:eastAsia="ru-RU"/>
              </w:rPr>
              <w:t xml:space="preserve"> «5:9 в пользу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Мероприятия, предшествующие Дню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и Дню работников нефтяной и газовой промышленности, не имеющие определенную дату проведения</w:t>
            </w:r>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Июль - сентябрь </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Виртуальная выставка</w:t>
            </w:r>
            <w:r w:rsidRPr="00E9236A">
              <w:rPr>
                <w:rFonts w:ascii="PT Astra Serif" w:eastAsia="Times New Roman" w:hAnsi="PT Astra Serif" w:cs="Times New Roman"/>
                <w:sz w:val="24"/>
                <w:szCs w:val="24"/>
                <w:lang w:eastAsia="ru-RU"/>
              </w:rPr>
              <w:br/>
              <w:t>«Пройдусь по улочкам родным…»</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Мероприятия, предшествующие Дню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и Дню работников нефтяной и газовой промышленности, не имеющие определенную дату проведения</w:t>
            </w:r>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Июль - сентябрь </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Виртуальные видеопоздравления «Югорск поздравляю»</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Мероприятия, предшествующие Дню города </w:t>
            </w:r>
            <w:proofErr w:type="spellStart"/>
            <w:r w:rsidRPr="00E9236A">
              <w:rPr>
                <w:rFonts w:ascii="PT Astra Serif" w:eastAsia="Times New Roman" w:hAnsi="PT Astra Serif" w:cs="Times New Roman"/>
                <w:sz w:val="24"/>
                <w:szCs w:val="24"/>
                <w:lang w:eastAsia="ru-RU"/>
              </w:rPr>
              <w:t>Югорска</w:t>
            </w:r>
            <w:proofErr w:type="spellEnd"/>
            <w:r w:rsidRPr="00E9236A">
              <w:rPr>
                <w:rFonts w:ascii="PT Astra Serif" w:eastAsia="Times New Roman" w:hAnsi="PT Astra Serif" w:cs="Times New Roman"/>
                <w:sz w:val="24"/>
                <w:szCs w:val="24"/>
                <w:lang w:eastAsia="ru-RU"/>
              </w:rPr>
              <w:t xml:space="preserve"> и Дню работников нефтяной и газовой промышленности, не имеющие определенную дату проведения</w:t>
            </w:r>
          </w:p>
        </w:tc>
      </w:tr>
      <w:tr w:rsidR="00E9236A" w:rsidRPr="00E9236A" w:rsidTr="00E9236A">
        <w:trPr>
          <w:trHeight w:val="39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 xml:space="preserve">01.07.2021 - </w:t>
            </w:r>
            <w:r w:rsidRPr="00E9236A">
              <w:rPr>
                <w:rFonts w:ascii="PT Astra Serif" w:eastAsia="Times New Roman" w:hAnsi="PT Astra Serif" w:cs="Times New Roman"/>
                <w:sz w:val="24"/>
                <w:szCs w:val="24"/>
                <w:lang w:eastAsia="ru-RU"/>
              </w:rPr>
              <w:br/>
              <w:t>15.08.2021</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Летний вокальный онлайн </w:t>
            </w:r>
            <w:proofErr w:type="spellStart"/>
            <w:r w:rsidRPr="00E9236A">
              <w:rPr>
                <w:rFonts w:ascii="PT Astra Serif" w:eastAsia="Times New Roman" w:hAnsi="PT Astra Serif" w:cs="Times New Roman"/>
                <w:sz w:val="24"/>
                <w:szCs w:val="24"/>
                <w:lang w:eastAsia="ru-RU"/>
              </w:rPr>
              <w:t>челлендж</w:t>
            </w:r>
            <w:proofErr w:type="spellEnd"/>
            <w:r w:rsidRPr="00E9236A">
              <w:rPr>
                <w:rFonts w:ascii="PT Astra Serif" w:eastAsia="Times New Roman" w:hAnsi="PT Astra Serif" w:cs="Times New Roman"/>
                <w:sz w:val="24"/>
                <w:szCs w:val="24"/>
                <w:lang w:eastAsia="ru-RU"/>
              </w:rPr>
              <w:t xml:space="preserve"> : "Детские песни о главном"</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 Участвовать могут все желающие. На видео могут присутствовать как сольные исполнители, так и групповые. Участник, который наберёт наибольшее количество </w:t>
            </w:r>
            <w:proofErr w:type="spellStart"/>
            <w:r w:rsidRPr="00E9236A">
              <w:rPr>
                <w:rFonts w:ascii="PT Astra Serif" w:eastAsia="Times New Roman" w:hAnsi="PT Astra Serif" w:cs="Times New Roman"/>
                <w:sz w:val="24"/>
                <w:szCs w:val="24"/>
                <w:lang w:eastAsia="ru-RU"/>
              </w:rPr>
              <w:t>лайков</w:t>
            </w:r>
            <w:proofErr w:type="spellEnd"/>
            <w:r w:rsidRPr="00E9236A">
              <w:rPr>
                <w:rFonts w:ascii="PT Astra Serif" w:eastAsia="Times New Roman" w:hAnsi="PT Astra Serif" w:cs="Times New Roman"/>
                <w:sz w:val="24"/>
                <w:szCs w:val="24"/>
                <w:lang w:eastAsia="ru-RU"/>
              </w:rPr>
              <w:t xml:space="preserve"> будет награждён профессиональным комплектом для записи музыки и вокала.</w:t>
            </w:r>
            <w:r w:rsidRPr="00E9236A">
              <w:rPr>
                <w:rFonts w:ascii="PT Astra Serif" w:eastAsia="Times New Roman" w:hAnsi="PT Astra Serif" w:cs="Times New Roman"/>
                <w:sz w:val="24"/>
                <w:szCs w:val="24"/>
                <w:lang w:eastAsia="ru-RU"/>
              </w:rPr>
              <w:br/>
              <w:t xml:space="preserve">Условия </w:t>
            </w:r>
            <w:proofErr w:type="spellStart"/>
            <w:r w:rsidRPr="00E9236A">
              <w:rPr>
                <w:rFonts w:ascii="PT Astra Serif" w:eastAsia="Times New Roman" w:hAnsi="PT Astra Serif" w:cs="Times New Roman"/>
                <w:sz w:val="24"/>
                <w:szCs w:val="24"/>
                <w:lang w:eastAsia="ru-RU"/>
              </w:rPr>
              <w:t>челленджа</w:t>
            </w:r>
            <w:proofErr w:type="spellEnd"/>
            <w:r w:rsidRPr="00E9236A">
              <w:rPr>
                <w:rFonts w:ascii="PT Astra Serif" w:eastAsia="Times New Roman" w:hAnsi="PT Astra Serif" w:cs="Times New Roman"/>
                <w:sz w:val="24"/>
                <w:szCs w:val="24"/>
                <w:lang w:eastAsia="ru-RU"/>
              </w:rPr>
              <w:t xml:space="preserve">: необходимо сделать видеозапись (клип) исполнения любой детской песни на природе и отправить на электронную почту zhuravskaya.al@yandex.ru. </w:t>
            </w:r>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01.07.2021 18:00 06.07.2021 18:00 08.07.2021 18:00 13.07.2021 18:00 15.07.2021 18:00 </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Спортивные вечера. Летний </w:t>
            </w:r>
            <w:proofErr w:type="spellStart"/>
            <w:r w:rsidRPr="00E9236A">
              <w:rPr>
                <w:rFonts w:ascii="PT Astra Serif" w:eastAsia="Times New Roman" w:hAnsi="PT Astra Serif" w:cs="Times New Roman"/>
                <w:sz w:val="24"/>
                <w:szCs w:val="24"/>
                <w:lang w:eastAsia="ru-RU"/>
              </w:rPr>
              <w:t>интенсив</w:t>
            </w:r>
            <w:proofErr w:type="spellEnd"/>
            <w:r w:rsidRPr="00E9236A">
              <w:rPr>
                <w:rFonts w:ascii="PT Astra Serif" w:eastAsia="Times New Roman" w:hAnsi="PT Astra Serif" w:cs="Times New Roman"/>
                <w:sz w:val="24"/>
                <w:szCs w:val="24"/>
                <w:lang w:eastAsia="ru-RU"/>
              </w:rPr>
              <w:t xml:space="preserve"> "Фитнес на свежем воздухе "с Лилией Тимофеевой</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Спортивные занятия на свежем воздухе </w:t>
            </w:r>
            <w:r w:rsidRPr="00E9236A">
              <w:rPr>
                <w:rFonts w:ascii="PT Astra Serif" w:eastAsia="Times New Roman" w:hAnsi="PT Astra Serif" w:cs="Times New Roman"/>
                <w:sz w:val="24"/>
                <w:szCs w:val="24"/>
                <w:lang w:eastAsia="ru-RU"/>
              </w:rPr>
              <w:br/>
              <w:t xml:space="preserve"> </w:t>
            </w:r>
            <w:r w:rsidRPr="00E9236A">
              <w:rPr>
                <w:rFonts w:ascii="PT Astra Serif" w:eastAsia="Times New Roman" w:hAnsi="PT Astra Serif" w:cs="Times New Roman"/>
                <w:sz w:val="24"/>
                <w:szCs w:val="24"/>
                <w:lang w:eastAsia="ru-RU"/>
              </w:rPr>
              <w:br/>
            </w:r>
          </w:p>
        </w:tc>
      </w:tr>
      <w:tr w:rsidR="00E9236A" w:rsidRPr="00E9236A" w:rsidTr="00E9236A">
        <w:trPr>
          <w:trHeight w:val="27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02.07.2021 </w:t>
            </w:r>
            <w:r w:rsidRPr="00E9236A">
              <w:rPr>
                <w:rFonts w:ascii="PT Astra Serif" w:eastAsia="Times New Roman" w:hAnsi="PT Astra Serif" w:cs="Times New Roman"/>
                <w:sz w:val="24"/>
                <w:szCs w:val="24"/>
                <w:lang w:eastAsia="ru-RU"/>
              </w:rPr>
              <w:br/>
              <w:t>17:00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Онлайн спектакль «Акакий»</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6" w:history="1">
              <w:r w:rsidRPr="00E9236A">
                <w:rPr>
                  <w:rFonts w:ascii="PT Astra Serif" w:eastAsia="Times New Roman" w:hAnsi="PT Astra Serif" w:cs="Times New Roman"/>
                  <w:sz w:val="24"/>
                  <w:szCs w:val="24"/>
                  <w:lang w:eastAsia="ru-RU"/>
                </w:rPr>
                <w:t>Видеозапись конкурного показа спектакля в рамках XX фестиваля-конкурса любительских театральных коллективов Ханты-Мансийского автономного округа – Югры «Театральная весна», сцена МАУ «ЦК «Югра-презент».</w:t>
              </w:r>
              <w:r w:rsidRPr="00E9236A">
                <w:rPr>
                  <w:rFonts w:ascii="PT Astra Serif" w:eastAsia="Times New Roman" w:hAnsi="PT Astra Serif" w:cs="Times New Roman"/>
                  <w:sz w:val="24"/>
                  <w:szCs w:val="24"/>
                  <w:lang w:eastAsia="ru-RU"/>
                </w:rPr>
                <w:br/>
              </w:r>
            </w:hyperlink>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 xml:space="preserve">06.07.2021 </w:t>
            </w:r>
            <w:r w:rsidRPr="00E9236A">
              <w:rPr>
                <w:rFonts w:ascii="PT Astra Serif" w:eastAsia="Times New Roman" w:hAnsi="PT Astra Serif" w:cs="Times New Roman"/>
                <w:sz w:val="24"/>
                <w:szCs w:val="24"/>
                <w:lang w:eastAsia="ru-RU"/>
              </w:rPr>
              <w:br/>
              <w:t>11:00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Мастер-класс «</w:t>
            </w:r>
            <w:proofErr w:type="spellStart"/>
            <w:r w:rsidRPr="00E9236A">
              <w:rPr>
                <w:rFonts w:ascii="PT Astra Serif" w:eastAsia="Times New Roman" w:hAnsi="PT Astra Serif" w:cs="Times New Roman"/>
                <w:sz w:val="24"/>
                <w:szCs w:val="24"/>
                <w:lang w:eastAsia="ru-RU"/>
              </w:rPr>
              <w:t>Слаймовый</w:t>
            </w:r>
            <w:proofErr w:type="spellEnd"/>
            <w:r w:rsidRPr="00E9236A">
              <w:rPr>
                <w:rFonts w:ascii="PT Astra Serif" w:eastAsia="Times New Roman" w:hAnsi="PT Astra Serif" w:cs="Times New Roman"/>
                <w:sz w:val="24"/>
                <w:szCs w:val="24"/>
                <w:lang w:eastAsia="ru-RU"/>
              </w:rPr>
              <w:t xml:space="preserve"> марафон. </w:t>
            </w:r>
            <w:proofErr w:type="spellStart"/>
            <w:r w:rsidRPr="00E9236A">
              <w:rPr>
                <w:rFonts w:ascii="PT Astra Serif" w:eastAsia="Times New Roman" w:hAnsi="PT Astra Serif" w:cs="Times New Roman"/>
                <w:sz w:val="24"/>
                <w:szCs w:val="24"/>
                <w:lang w:eastAsia="ru-RU"/>
              </w:rPr>
              <w:t>Слайм</w:t>
            </w:r>
            <w:proofErr w:type="spellEnd"/>
            <w:r w:rsidRPr="00E9236A">
              <w:rPr>
                <w:rFonts w:ascii="PT Astra Serif" w:eastAsia="Times New Roman" w:hAnsi="PT Astra Serif" w:cs="Times New Roman"/>
                <w:sz w:val="24"/>
                <w:szCs w:val="24"/>
                <w:lang w:eastAsia="ru-RU"/>
              </w:rPr>
              <w:t>-жвачка»</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7" w:history="1">
              <w:r w:rsidRPr="00E9236A">
                <w:rPr>
                  <w:rFonts w:ascii="PT Astra Serif" w:eastAsia="Times New Roman" w:hAnsi="PT Astra Serif" w:cs="Times New Roman"/>
                  <w:sz w:val="24"/>
                  <w:szCs w:val="24"/>
                  <w:lang w:eastAsia="ru-RU"/>
                </w:rPr>
                <w:t xml:space="preserve">Мастер-класс в </w:t>
              </w:r>
              <w:proofErr w:type="spellStart"/>
              <w:r w:rsidRPr="00E9236A">
                <w:rPr>
                  <w:rFonts w:ascii="PT Astra Serif" w:eastAsia="Times New Roman" w:hAnsi="PT Astra Serif" w:cs="Times New Roman"/>
                  <w:sz w:val="24"/>
                  <w:szCs w:val="24"/>
                  <w:lang w:eastAsia="ru-RU"/>
                </w:rPr>
                <w:t>видеоформате</w:t>
              </w:r>
              <w:proofErr w:type="spellEnd"/>
              <w:r w:rsidRPr="00E9236A">
                <w:rPr>
                  <w:rFonts w:ascii="PT Astra Serif" w:eastAsia="Times New Roman" w:hAnsi="PT Astra Serif" w:cs="Times New Roman"/>
                  <w:sz w:val="24"/>
                  <w:szCs w:val="24"/>
                  <w:lang w:eastAsia="ru-RU"/>
                </w:rPr>
                <w:t xml:space="preserve"> по изготовлению слайма в домашних условиях.</w:t>
              </w:r>
              <w:r w:rsidRPr="00E9236A">
                <w:rPr>
                  <w:rFonts w:ascii="PT Astra Serif" w:eastAsia="Times New Roman" w:hAnsi="PT Astra Serif" w:cs="Times New Roman"/>
                  <w:sz w:val="24"/>
                  <w:szCs w:val="24"/>
                  <w:lang w:eastAsia="ru-RU"/>
                </w:rPr>
                <w:br/>
              </w:r>
              <w:r w:rsidRPr="00E9236A">
                <w:rPr>
                  <w:rFonts w:ascii="PT Astra Serif" w:eastAsia="Times New Roman" w:hAnsi="PT Astra Serif" w:cs="Times New Roman"/>
                  <w:sz w:val="24"/>
                  <w:szCs w:val="24"/>
                  <w:u w:val="single"/>
                  <w:lang w:eastAsia="ru-RU"/>
                </w:rPr>
                <w:t>t</w:t>
              </w:r>
            </w:hyperlink>
          </w:p>
        </w:tc>
      </w:tr>
      <w:tr w:rsidR="00E9236A" w:rsidRPr="00E9236A" w:rsidTr="00E9236A">
        <w:trPr>
          <w:trHeight w:val="24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07.07.2021</w:t>
            </w:r>
            <w:r w:rsidRPr="00E9236A">
              <w:rPr>
                <w:rFonts w:ascii="PT Astra Serif" w:eastAsia="Times New Roman" w:hAnsi="PT Astra Serif" w:cs="Times New Roman"/>
                <w:sz w:val="24"/>
                <w:szCs w:val="24"/>
                <w:lang w:eastAsia="ru-RU"/>
              </w:rPr>
              <w:br/>
              <w:t xml:space="preserve"> 11:00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Спортивно-развлекательная видеопрограмма «Время первых!»</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8" w:history="1">
              <w:r w:rsidRPr="00E9236A">
                <w:rPr>
                  <w:rFonts w:ascii="PT Astra Serif" w:eastAsia="Times New Roman" w:hAnsi="PT Astra Serif" w:cs="Times New Roman"/>
                  <w:sz w:val="24"/>
                  <w:szCs w:val="24"/>
                  <w:lang w:eastAsia="ru-RU"/>
                </w:rPr>
                <w:t xml:space="preserve">Развлекательная программа в </w:t>
              </w:r>
              <w:proofErr w:type="spellStart"/>
              <w:r w:rsidRPr="00E9236A">
                <w:rPr>
                  <w:rFonts w:ascii="PT Astra Serif" w:eastAsia="Times New Roman" w:hAnsi="PT Astra Serif" w:cs="Times New Roman"/>
                  <w:sz w:val="24"/>
                  <w:szCs w:val="24"/>
                  <w:lang w:eastAsia="ru-RU"/>
                </w:rPr>
                <w:t>видеоформате</w:t>
              </w:r>
              <w:proofErr w:type="spellEnd"/>
              <w:r w:rsidRPr="00E9236A">
                <w:rPr>
                  <w:rFonts w:ascii="PT Astra Serif" w:eastAsia="Times New Roman" w:hAnsi="PT Astra Serif" w:cs="Times New Roman"/>
                  <w:sz w:val="24"/>
                  <w:szCs w:val="24"/>
                  <w:lang w:eastAsia="ru-RU"/>
                </w:rPr>
                <w:t xml:space="preserve">, включающая в себя спортивные </w:t>
              </w:r>
              <w:proofErr w:type="spellStart"/>
              <w:r w:rsidRPr="00E9236A">
                <w:rPr>
                  <w:rFonts w:ascii="PT Astra Serif" w:eastAsia="Times New Roman" w:hAnsi="PT Astra Serif" w:cs="Times New Roman"/>
                  <w:sz w:val="24"/>
                  <w:szCs w:val="24"/>
                  <w:lang w:eastAsia="ru-RU"/>
                </w:rPr>
                <w:t>кричалки</w:t>
              </w:r>
              <w:proofErr w:type="spellEnd"/>
              <w:r w:rsidRPr="00E9236A">
                <w:rPr>
                  <w:rFonts w:ascii="PT Astra Serif" w:eastAsia="Times New Roman" w:hAnsi="PT Astra Serif" w:cs="Times New Roman"/>
                  <w:sz w:val="24"/>
                  <w:szCs w:val="24"/>
                  <w:lang w:eastAsia="ru-RU"/>
                </w:rPr>
                <w:t xml:space="preserve"> и объяснение спортивных игр, в которые можно играть дома. </w:t>
              </w:r>
              <w:r w:rsidRPr="00E9236A">
                <w:rPr>
                  <w:rFonts w:ascii="PT Astra Serif" w:eastAsia="Times New Roman" w:hAnsi="PT Astra Serif" w:cs="Times New Roman"/>
                  <w:sz w:val="24"/>
                  <w:szCs w:val="24"/>
                  <w:lang w:eastAsia="ru-RU"/>
                </w:rPr>
                <w:br/>
              </w:r>
            </w:hyperlink>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08.07.2021</w:t>
            </w:r>
            <w:r w:rsidRPr="00E9236A">
              <w:rPr>
                <w:rFonts w:ascii="PT Astra Serif" w:eastAsia="Times New Roman" w:hAnsi="PT Astra Serif" w:cs="Times New Roman"/>
                <w:sz w:val="24"/>
                <w:szCs w:val="24"/>
                <w:lang w:eastAsia="ru-RU"/>
              </w:rPr>
              <w:br/>
              <w:t xml:space="preserve"> в 11:00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Видео мастер-класс по изготовлению куклы "Неразлучники", посвященный Всероссийскому дню семьи, любви и верности</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9" w:history="1">
              <w:r w:rsidRPr="00E9236A">
                <w:rPr>
                  <w:rFonts w:ascii="PT Astra Serif" w:eastAsia="Times New Roman" w:hAnsi="PT Astra Serif" w:cs="Times New Roman"/>
                  <w:sz w:val="24"/>
                  <w:szCs w:val="24"/>
                  <w:lang w:eastAsia="ru-RU"/>
                </w:rPr>
                <w:t>Изготовление куклы-оберега из нитей ко Дню любви, семьи и верности.</w:t>
              </w:r>
              <w:r w:rsidRPr="00E9236A">
                <w:rPr>
                  <w:rFonts w:ascii="PT Astra Serif" w:eastAsia="Times New Roman" w:hAnsi="PT Astra Serif" w:cs="Times New Roman"/>
                  <w:sz w:val="24"/>
                  <w:szCs w:val="24"/>
                  <w:lang w:eastAsia="ru-RU"/>
                </w:rPr>
                <w:br/>
              </w:r>
            </w:hyperlink>
          </w:p>
        </w:tc>
      </w:tr>
      <w:tr w:rsidR="00E9236A" w:rsidRPr="00E9236A" w:rsidTr="00E9236A">
        <w:trPr>
          <w:trHeight w:val="27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09.07.2021 </w:t>
            </w:r>
            <w:r w:rsidRPr="00E9236A">
              <w:rPr>
                <w:rFonts w:ascii="PT Astra Serif" w:eastAsia="Times New Roman" w:hAnsi="PT Astra Serif" w:cs="Times New Roman"/>
                <w:sz w:val="24"/>
                <w:szCs w:val="24"/>
                <w:lang w:eastAsia="ru-RU"/>
              </w:rPr>
              <w:br/>
              <w:t>17:00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Онлайн спектакль </w:t>
            </w:r>
            <w:r w:rsidRPr="00E9236A">
              <w:rPr>
                <w:rFonts w:ascii="PT Astra Serif" w:eastAsia="Times New Roman" w:hAnsi="PT Astra Serif" w:cs="Times New Roman"/>
                <w:sz w:val="24"/>
                <w:szCs w:val="24"/>
                <w:lang w:eastAsia="ru-RU"/>
              </w:rPr>
              <w:br/>
              <w:t>«Стиха творение»</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10" w:history="1">
              <w:r w:rsidRPr="00E9236A">
                <w:rPr>
                  <w:rFonts w:ascii="PT Astra Serif" w:eastAsia="Times New Roman" w:hAnsi="PT Astra Serif" w:cs="Times New Roman"/>
                  <w:sz w:val="24"/>
                  <w:szCs w:val="24"/>
                  <w:lang w:eastAsia="ru-RU"/>
                </w:rPr>
                <w:t>Видеозапись конкурного показа спектакля в рамках XX фестиваля-конкурса любительских театральных коллективов Ханты-Мансийского автономного округа – Югры «Театральная весна», сцена МАУ «ЦК «Югра-презент».</w:t>
              </w:r>
              <w:r w:rsidRPr="00E9236A">
                <w:rPr>
                  <w:rFonts w:ascii="PT Astra Serif" w:eastAsia="Times New Roman" w:hAnsi="PT Astra Serif" w:cs="Times New Roman"/>
                  <w:sz w:val="24"/>
                  <w:szCs w:val="24"/>
                  <w:lang w:eastAsia="ru-RU"/>
                </w:rPr>
                <w:br/>
              </w:r>
            </w:hyperlink>
          </w:p>
        </w:tc>
      </w:tr>
      <w:tr w:rsidR="00A43A0A" w:rsidRPr="00E9236A" w:rsidTr="00A43A0A">
        <w:trPr>
          <w:trHeight w:val="30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09.07.2021</w:t>
            </w:r>
            <w:r w:rsidRPr="00E9236A">
              <w:rPr>
                <w:rFonts w:ascii="PT Astra Serif" w:eastAsia="Times New Roman" w:hAnsi="PT Astra Serif" w:cs="Times New Roman"/>
                <w:sz w:val="24"/>
                <w:szCs w:val="24"/>
                <w:lang w:eastAsia="ru-RU"/>
              </w:rPr>
              <w:br/>
              <w:t xml:space="preserve"> 18:00</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Развлекательно-игровая программа «Игры нашего двора»</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Дворовые площадки </w:t>
            </w:r>
            <w:proofErr w:type="spellStart"/>
            <w:r w:rsidRPr="00E9236A">
              <w:rPr>
                <w:rFonts w:ascii="PT Astra Serif" w:eastAsia="Times New Roman" w:hAnsi="PT Astra Serif" w:cs="Times New Roman"/>
                <w:sz w:val="24"/>
                <w:szCs w:val="24"/>
                <w:lang w:eastAsia="ru-RU"/>
              </w:rPr>
              <w:t>мкрн</w:t>
            </w:r>
            <w:proofErr w:type="spellEnd"/>
            <w:r w:rsidRPr="00E9236A">
              <w:rPr>
                <w:rFonts w:ascii="PT Astra Serif" w:eastAsia="Times New Roman" w:hAnsi="PT Astra Serif" w:cs="Times New Roman"/>
                <w:sz w:val="24"/>
                <w:szCs w:val="24"/>
                <w:lang w:eastAsia="ru-RU"/>
              </w:rPr>
              <w:t>. Авалон</w:t>
            </w:r>
          </w:p>
        </w:tc>
        <w:tc>
          <w:tcPr>
            <w:tcW w:w="0" w:type="auto"/>
            <w:shd w:val="clear" w:color="auto" w:fill="auto"/>
            <w:hideMark/>
          </w:tcPr>
          <w:p w:rsidR="00A43A0A" w:rsidRPr="00E9236A" w:rsidRDefault="00A43A0A" w:rsidP="00A43A0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Игровые вечера. Развлекательно-игровые программы на свежем воздухе для детей младшего и среднего возраста с включением спортивных, интеллектуальных, танцевальных, песенных заданий и эстафет. </w:t>
            </w:r>
            <w:r w:rsidRPr="00E9236A">
              <w:rPr>
                <w:rFonts w:ascii="PT Astra Serif" w:eastAsia="Times New Roman" w:hAnsi="PT Astra Serif" w:cs="Times New Roman"/>
                <w:sz w:val="24"/>
                <w:szCs w:val="24"/>
                <w:lang w:eastAsia="ru-RU"/>
              </w:rPr>
              <w:br/>
            </w:r>
          </w:p>
        </w:tc>
      </w:tr>
      <w:tr w:rsidR="00A43A0A" w:rsidRPr="00E9236A" w:rsidTr="00E9236A">
        <w:trPr>
          <w:trHeight w:val="18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12.07.2021</w:t>
            </w:r>
            <w:r w:rsidRPr="00E9236A">
              <w:rPr>
                <w:rFonts w:ascii="PT Astra Serif" w:eastAsia="Times New Roman" w:hAnsi="PT Astra Serif" w:cs="Times New Roman"/>
                <w:sz w:val="24"/>
                <w:szCs w:val="24"/>
                <w:lang w:eastAsia="ru-RU"/>
              </w:rPr>
              <w:br/>
              <w:t xml:space="preserve"> 11:00</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Видео мастер-класс "Букетик с </w:t>
            </w:r>
            <w:proofErr w:type="spellStart"/>
            <w:r w:rsidRPr="00E9236A">
              <w:rPr>
                <w:rFonts w:ascii="PT Astra Serif" w:eastAsia="Times New Roman" w:hAnsi="PT Astra Serif" w:cs="Times New Roman"/>
                <w:sz w:val="24"/>
                <w:szCs w:val="24"/>
                <w:lang w:eastAsia="ru-RU"/>
              </w:rPr>
              <w:t>секретиком</w:t>
            </w:r>
            <w:proofErr w:type="spellEnd"/>
            <w:r w:rsidRPr="00E9236A">
              <w:rPr>
                <w:rFonts w:ascii="PT Astra Serif" w:eastAsia="Times New Roman" w:hAnsi="PT Astra Serif" w:cs="Times New Roman"/>
                <w:sz w:val="24"/>
                <w:szCs w:val="24"/>
                <w:lang w:eastAsia="ru-RU"/>
              </w:rPr>
              <w:t>: букет из фруктов"</w:t>
            </w:r>
          </w:p>
        </w:tc>
        <w:tc>
          <w:tcPr>
            <w:tcW w:w="0" w:type="auto"/>
            <w:shd w:val="clear" w:color="auto" w:fill="auto"/>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FFFF00" w:fill="FFFF00"/>
            <w:hideMark/>
          </w:tcPr>
          <w:p w:rsidR="00A43A0A" w:rsidRPr="00E9236A" w:rsidRDefault="00A43A0A" w:rsidP="00A43A0A">
            <w:pPr>
              <w:jc w:val="center"/>
              <w:rPr>
                <w:rFonts w:ascii="PT Astra Serif" w:eastAsia="Times New Roman" w:hAnsi="PT Astra Serif" w:cs="Times New Roman"/>
                <w:sz w:val="24"/>
                <w:szCs w:val="24"/>
                <w:u w:val="single"/>
                <w:lang w:eastAsia="ru-RU"/>
              </w:rPr>
            </w:pPr>
            <w:hyperlink r:id="rId11" w:history="1">
              <w:r w:rsidRPr="00E9236A">
                <w:rPr>
                  <w:rFonts w:ascii="PT Astra Serif" w:eastAsia="Times New Roman" w:hAnsi="PT Astra Serif" w:cs="Times New Roman"/>
                  <w:sz w:val="24"/>
                  <w:szCs w:val="24"/>
                  <w:lang w:eastAsia="ru-RU"/>
                </w:rPr>
                <w:t>Цикл летних мастер-классов по изготовлению букетов с секретиком. Урок первый: букет из фруктов.</w:t>
              </w:r>
              <w:r w:rsidRPr="00E9236A">
                <w:rPr>
                  <w:rFonts w:ascii="PT Astra Serif" w:eastAsia="Times New Roman" w:hAnsi="PT Astra Serif" w:cs="Times New Roman"/>
                  <w:sz w:val="24"/>
                  <w:szCs w:val="24"/>
                  <w:lang w:eastAsia="ru-RU"/>
                </w:rPr>
                <w:br/>
              </w:r>
            </w:hyperlink>
          </w:p>
        </w:tc>
      </w:tr>
      <w:tr w:rsidR="00A43A0A" w:rsidRPr="00E9236A" w:rsidTr="00E9236A">
        <w:trPr>
          <w:trHeight w:val="21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13.07.2021</w:t>
            </w:r>
            <w:r w:rsidRPr="00E9236A">
              <w:rPr>
                <w:rFonts w:ascii="PT Astra Serif" w:eastAsia="Times New Roman" w:hAnsi="PT Astra Serif" w:cs="Times New Roman"/>
                <w:sz w:val="24"/>
                <w:szCs w:val="24"/>
                <w:lang w:eastAsia="ru-RU"/>
              </w:rPr>
              <w:br/>
              <w:t xml:space="preserve"> в 11:00</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Видео мастер-класс "Букетик с </w:t>
            </w:r>
            <w:proofErr w:type="spellStart"/>
            <w:r w:rsidRPr="00E9236A">
              <w:rPr>
                <w:rFonts w:ascii="PT Astra Serif" w:eastAsia="Times New Roman" w:hAnsi="PT Astra Serif" w:cs="Times New Roman"/>
                <w:sz w:val="24"/>
                <w:szCs w:val="24"/>
                <w:lang w:eastAsia="ru-RU"/>
              </w:rPr>
              <w:t>секретиком</w:t>
            </w:r>
            <w:proofErr w:type="spellEnd"/>
            <w:r w:rsidRPr="00E9236A">
              <w:rPr>
                <w:rFonts w:ascii="PT Astra Serif" w:eastAsia="Times New Roman" w:hAnsi="PT Astra Serif" w:cs="Times New Roman"/>
                <w:sz w:val="24"/>
                <w:szCs w:val="24"/>
                <w:lang w:eastAsia="ru-RU"/>
              </w:rPr>
              <w:t>: букет из денежных купюр"</w:t>
            </w:r>
          </w:p>
        </w:tc>
        <w:tc>
          <w:tcPr>
            <w:tcW w:w="0" w:type="auto"/>
            <w:shd w:val="clear" w:color="auto" w:fill="auto"/>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FFFF00" w:fill="FFFF00"/>
            <w:hideMark/>
          </w:tcPr>
          <w:p w:rsidR="00A43A0A" w:rsidRPr="00E9236A" w:rsidRDefault="00A43A0A" w:rsidP="00E9236A">
            <w:pPr>
              <w:jc w:val="center"/>
              <w:rPr>
                <w:rFonts w:ascii="PT Astra Serif" w:hAnsi="PT Astra Serif"/>
                <w:sz w:val="24"/>
                <w:szCs w:val="24"/>
              </w:rPr>
            </w:pPr>
            <w:hyperlink r:id="rId12" w:history="1">
              <w:r w:rsidRPr="00E9236A">
                <w:rPr>
                  <w:rFonts w:ascii="PT Astra Serif" w:hAnsi="PT Astra Serif"/>
                  <w:sz w:val="24"/>
                  <w:szCs w:val="24"/>
                  <w:lang w:eastAsia="ru-RU"/>
                </w:rPr>
                <w:t>Цикл летних мастер-классов по изготовлению букетов с секретиком. Урок второй: букет из денежных купюр.</w:t>
              </w:r>
              <w:r w:rsidRPr="00E9236A">
                <w:rPr>
                  <w:rFonts w:ascii="PT Astra Serif" w:hAnsi="PT Astra Serif"/>
                  <w:sz w:val="24"/>
                  <w:szCs w:val="24"/>
                  <w:lang w:eastAsia="ru-RU"/>
                </w:rPr>
                <w:br/>
              </w:r>
            </w:hyperlink>
          </w:p>
        </w:tc>
      </w:tr>
      <w:tr w:rsidR="00A43A0A" w:rsidRPr="00E9236A" w:rsidTr="00E9236A">
        <w:trPr>
          <w:trHeight w:val="30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14.07.2021</w:t>
            </w:r>
            <w:r w:rsidRPr="00E9236A">
              <w:rPr>
                <w:rFonts w:ascii="PT Astra Serif" w:eastAsia="Times New Roman" w:hAnsi="PT Astra Serif" w:cs="Times New Roman"/>
                <w:sz w:val="24"/>
                <w:szCs w:val="24"/>
                <w:lang w:eastAsia="ru-RU"/>
              </w:rPr>
              <w:br/>
              <w:t xml:space="preserve"> в 11:00</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Офлайн-</w:t>
            </w:r>
            <w:proofErr w:type="spellStart"/>
            <w:r w:rsidRPr="00E9236A">
              <w:rPr>
                <w:rFonts w:ascii="PT Astra Serif" w:eastAsia="Times New Roman" w:hAnsi="PT Astra Serif" w:cs="Times New Roman"/>
                <w:sz w:val="24"/>
                <w:szCs w:val="24"/>
                <w:lang w:eastAsia="ru-RU"/>
              </w:rPr>
              <w:t>челлендж</w:t>
            </w:r>
            <w:proofErr w:type="spellEnd"/>
            <w:r w:rsidRPr="00E9236A">
              <w:rPr>
                <w:rFonts w:ascii="PT Astra Serif" w:eastAsia="Times New Roman" w:hAnsi="PT Astra Serif" w:cs="Times New Roman"/>
                <w:sz w:val="24"/>
                <w:szCs w:val="24"/>
                <w:lang w:eastAsia="ru-RU"/>
              </w:rPr>
              <w:t xml:space="preserve"> "</w:t>
            </w:r>
            <w:proofErr w:type="spellStart"/>
            <w:r w:rsidRPr="00E9236A">
              <w:rPr>
                <w:rFonts w:ascii="PT Astra Serif" w:eastAsia="Times New Roman" w:hAnsi="PT Astra Serif" w:cs="Times New Roman"/>
                <w:sz w:val="24"/>
                <w:szCs w:val="24"/>
                <w:lang w:eastAsia="ru-RU"/>
              </w:rPr>
              <w:t>Игротанец</w:t>
            </w:r>
            <w:proofErr w:type="spellEnd"/>
            <w:r w:rsidRPr="00E9236A">
              <w:rPr>
                <w:rFonts w:ascii="PT Astra Serif" w:eastAsia="Times New Roman" w:hAnsi="PT Astra Serif" w:cs="Times New Roman"/>
                <w:sz w:val="24"/>
                <w:szCs w:val="24"/>
                <w:lang w:eastAsia="ru-RU"/>
              </w:rPr>
              <w:t>"</w:t>
            </w:r>
          </w:p>
        </w:tc>
        <w:tc>
          <w:tcPr>
            <w:tcW w:w="0" w:type="auto"/>
            <w:shd w:val="clear" w:color="auto" w:fill="auto"/>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E9236A">
            <w:pPr>
              <w:jc w:val="center"/>
              <w:rPr>
                <w:rFonts w:ascii="PT Astra Serif" w:eastAsia="Times New Roman" w:hAnsi="PT Astra Serif" w:cs="Times New Roman"/>
                <w:sz w:val="24"/>
                <w:szCs w:val="24"/>
                <w:u w:val="single"/>
                <w:lang w:eastAsia="ru-RU"/>
              </w:rPr>
            </w:pPr>
            <w:hyperlink r:id="rId13" w:history="1">
              <w:r w:rsidRPr="00E9236A">
                <w:rPr>
                  <w:rFonts w:ascii="PT Astra Serif" w:eastAsia="Times New Roman" w:hAnsi="PT Astra Serif" w:cs="Times New Roman"/>
                  <w:sz w:val="24"/>
                  <w:szCs w:val="24"/>
                  <w:lang w:eastAsia="ru-RU"/>
                </w:rPr>
                <w:t xml:space="preserve">Развлекательный игровой танец в видеоформате. Зрители должны посмотреть и повторить танец, записав себя на видео и выложив это видео под постом на официальной странице </w:t>
              </w:r>
              <w:proofErr w:type="spellStart"/>
              <w:r w:rsidRPr="00E9236A">
                <w:rPr>
                  <w:rFonts w:ascii="PT Astra Serif" w:eastAsia="Times New Roman" w:hAnsi="PT Astra Serif" w:cs="Times New Roman"/>
                  <w:sz w:val="24"/>
                  <w:szCs w:val="24"/>
                  <w:lang w:eastAsia="ru-RU"/>
                </w:rPr>
                <w:t>вконтакте</w:t>
              </w:r>
              <w:proofErr w:type="spellEnd"/>
              <w:r w:rsidRPr="00E9236A">
                <w:rPr>
                  <w:rFonts w:ascii="PT Astra Serif" w:eastAsia="Times New Roman" w:hAnsi="PT Astra Serif" w:cs="Times New Roman"/>
                  <w:sz w:val="24"/>
                  <w:szCs w:val="24"/>
                  <w:lang w:eastAsia="ru-RU"/>
                </w:rPr>
                <w:t xml:space="preserve"> Все Югра-Презент</w:t>
              </w:r>
              <w:r w:rsidRPr="00E9236A">
                <w:rPr>
                  <w:rFonts w:ascii="PT Astra Serif" w:eastAsia="Times New Roman" w:hAnsi="PT Astra Serif" w:cs="Times New Roman"/>
                  <w:sz w:val="24"/>
                  <w:szCs w:val="24"/>
                  <w:lang w:eastAsia="ru-RU"/>
                </w:rPr>
                <w:br/>
              </w:r>
            </w:hyperlink>
          </w:p>
        </w:tc>
      </w:tr>
      <w:tr w:rsidR="00A43A0A" w:rsidRPr="00E9236A" w:rsidTr="00A43A0A">
        <w:trPr>
          <w:trHeight w:val="27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 xml:space="preserve">16.07.2021 </w:t>
            </w:r>
            <w:r w:rsidRPr="00E9236A">
              <w:rPr>
                <w:rFonts w:ascii="PT Astra Serif" w:eastAsia="Times New Roman" w:hAnsi="PT Astra Serif" w:cs="Times New Roman"/>
                <w:sz w:val="24"/>
                <w:szCs w:val="24"/>
                <w:lang w:eastAsia="ru-RU"/>
              </w:rPr>
              <w:br/>
              <w:t>17:00</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Онлайн спектакль </w:t>
            </w:r>
            <w:r w:rsidRPr="00E9236A">
              <w:rPr>
                <w:rFonts w:ascii="PT Astra Serif" w:eastAsia="Times New Roman" w:hAnsi="PT Astra Serif" w:cs="Times New Roman"/>
                <w:sz w:val="24"/>
                <w:szCs w:val="24"/>
                <w:lang w:eastAsia="ru-RU"/>
              </w:rPr>
              <w:br/>
              <w:t xml:space="preserve">«Дарья. Сновидения» </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E9236A">
            <w:pPr>
              <w:jc w:val="center"/>
              <w:rPr>
                <w:rFonts w:ascii="PT Astra Serif" w:eastAsia="Times New Roman" w:hAnsi="PT Astra Serif" w:cs="Times New Roman"/>
                <w:sz w:val="24"/>
                <w:szCs w:val="24"/>
                <w:u w:val="single"/>
                <w:lang w:eastAsia="ru-RU"/>
              </w:rPr>
            </w:pPr>
            <w:hyperlink r:id="rId14" w:history="1">
              <w:r w:rsidRPr="00E9236A">
                <w:rPr>
                  <w:rFonts w:ascii="PT Astra Serif" w:eastAsia="Times New Roman" w:hAnsi="PT Astra Serif" w:cs="Times New Roman"/>
                  <w:sz w:val="24"/>
                  <w:szCs w:val="24"/>
                  <w:lang w:eastAsia="ru-RU"/>
                </w:rPr>
                <w:t>Видеозапись конкурного показа спектакля в рамках XX фестиваля-конкурса любительских театральных коллективов Ханты-Мансийского автономного округа – Югры «Театральная весна», сцена МАУ «ЦК «Югра-презент».</w:t>
              </w:r>
              <w:r w:rsidRPr="00E9236A">
                <w:rPr>
                  <w:rFonts w:ascii="PT Astra Serif" w:eastAsia="Times New Roman" w:hAnsi="PT Astra Serif" w:cs="Times New Roman"/>
                  <w:sz w:val="24"/>
                  <w:szCs w:val="24"/>
                  <w:lang w:eastAsia="ru-RU"/>
                </w:rPr>
                <w:br/>
              </w:r>
            </w:hyperlink>
          </w:p>
        </w:tc>
      </w:tr>
      <w:tr w:rsidR="00A43A0A" w:rsidRPr="00E9236A" w:rsidTr="00A43A0A">
        <w:trPr>
          <w:trHeight w:val="180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16.07.2021</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Мастер-класс «</w:t>
            </w:r>
            <w:proofErr w:type="spellStart"/>
            <w:r w:rsidRPr="00E9236A">
              <w:rPr>
                <w:rFonts w:ascii="PT Astra Serif" w:eastAsia="Times New Roman" w:hAnsi="PT Astra Serif" w:cs="Times New Roman"/>
                <w:sz w:val="24"/>
                <w:szCs w:val="24"/>
                <w:lang w:eastAsia="ru-RU"/>
              </w:rPr>
              <w:t>Слаймовый</w:t>
            </w:r>
            <w:proofErr w:type="spellEnd"/>
            <w:r w:rsidRPr="00E9236A">
              <w:rPr>
                <w:rFonts w:ascii="PT Astra Serif" w:eastAsia="Times New Roman" w:hAnsi="PT Astra Serif" w:cs="Times New Roman"/>
                <w:sz w:val="24"/>
                <w:szCs w:val="24"/>
                <w:lang w:eastAsia="ru-RU"/>
              </w:rPr>
              <w:t xml:space="preserve"> марафон. </w:t>
            </w:r>
            <w:proofErr w:type="spellStart"/>
            <w:r w:rsidRPr="00E9236A">
              <w:rPr>
                <w:rFonts w:ascii="PT Astra Serif" w:eastAsia="Times New Roman" w:hAnsi="PT Astra Serif" w:cs="Times New Roman"/>
                <w:sz w:val="24"/>
                <w:szCs w:val="24"/>
                <w:lang w:eastAsia="ru-RU"/>
              </w:rPr>
              <w:t>Слайм</w:t>
            </w:r>
            <w:proofErr w:type="spellEnd"/>
            <w:r w:rsidRPr="00E9236A">
              <w:rPr>
                <w:rFonts w:ascii="PT Astra Serif" w:eastAsia="Times New Roman" w:hAnsi="PT Astra Serif" w:cs="Times New Roman"/>
                <w:sz w:val="24"/>
                <w:szCs w:val="24"/>
                <w:lang w:eastAsia="ru-RU"/>
              </w:rPr>
              <w:t>-стекло»</w:t>
            </w:r>
          </w:p>
        </w:tc>
        <w:tc>
          <w:tcPr>
            <w:tcW w:w="0" w:type="auto"/>
            <w:shd w:val="clear" w:color="auto" w:fill="auto"/>
            <w:hideMark/>
          </w:tcPr>
          <w:p w:rsidR="00A43A0A" w:rsidRPr="00E9236A" w:rsidRDefault="00E9236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Информационные ресурсы: www.ugra-prezent.ru https://vk.com/yugraprezent</w:t>
            </w:r>
          </w:p>
        </w:tc>
        <w:tc>
          <w:tcPr>
            <w:tcW w:w="0" w:type="auto"/>
            <w:shd w:val="clear" w:color="auto" w:fill="auto"/>
            <w:hideMark/>
          </w:tcPr>
          <w:p w:rsidR="00A43A0A" w:rsidRPr="00E9236A" w:rsidRDefault="00A43A0A" w:rsidP="00E9236A">
            <w:pPr>
              <w:jc w:val="center"/>
              <w:rPr>
                <w:rFonts w:ascii="PT Astra Serif" w:eastAsia="Times New Roman" w:hAnsi="PT Astra Serif" w:cs="Times New Roman"/>
                <w:sz w:val="24"/>
                <w:szCs w:val="24"/>
                <w:u w:val="single"/>
                <w:lang w:eastAsia="ru-RU"/>
              </w:rPr>
            </w:pPr>
            <w:hyperlink r:id="rId15" w:history="1">
              <w:r w:rsidRPr="00E9236A">
                <w:rPr>
                  <w:rFonts w:ascii="PT Astra Serif" w:eastAsia="Times New Roman" w:hAnsi="PT Astra Serif" w:cs="Times New Roman"/>
                  <w:sz w:val="24"/>
                  <w:szCs w:val="24"/>
                  <w:lang w:eastAsia="ru-RU"/>
                </w:rPr>
                <w:t xml:space="preserve">Мастер-класс в видео формате по изготовлению </w:t>
              </w:r>
              <w:proofErr w:type="spellStart"/>
              <w:r w:rsidRPr="00E9236A">
                <w:rPr>
                  <w:rFonts w:ascii="PT Astra Serif" w:eastAsia="Times New Roman" w:hAnsi="PT Astra Serif" w:cs="Times New Roman"/>
                  <w:sz w:val="24"/>
                  <w:szCs w:val="24"/>
                  <w:lang w:eastAsia="ru-RU"/>
                </w:rPr>
                <w:t>слайма</w:t>
              </w:r>
              <w:proofErr w:type="spellEnd"/>
              <w:r w:rsidRPr="00E9236A">
                <w:rPr>
                  <w:rFonts w:ascii="PT Astra Serif" w:eastAsia="Times New Roman" w:hAnsi="PT Astra Serif" w:cs="Times New Roman"/>
                  <w:sz w:val="24"/>
                  <w:szCs w:val="24"/>
                  <w:lang w:eastAsia="ru-RU"/>
                </w:rPr>
                <w:t xml:space="preserve"> в домашних условиях.</w:t>
              </w:r>
              <w:r w:rsidRPr="00E9236A">
                <w:rPr>
                  <w:rFonts w:ascii="PT Astra Serif" w:eastAsia="Times New Roman" w:hAnsi="PT Astra Serif" w:cs="Times New Roman"/>
                  <w:sz w:val="24"/>
                  <w:szCs w:val="24"/>
                  <w:lang w:eastAsia="ru-RU"/>
                </w:rPr>
                <w:br/>
              </w:r>
            </w:hyperlink>
          </w:p>
        </w:tc>
      </w:tr>
      <w:tr w:rsidR="00A43A0A" w:rsidRPr="00E9236A" w:rsidTr="00A43A0A">
        <w:trPr>
          <w:trHeight w:val="2850"/>
        </w:trPr>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16.07.2021</w:t>
            </w:r>
            <w:r w:rsidRPr="00E9236A">
              <w:rPr>
                <w:rFonts w:ascii="PT Astra Serif" w:eastAsia="Times New Roman" w:hAnsi="PT Astra Serif" w:cs="Times New Roman"/>
                <w:sz w:val="24"/>
                <w:szCs w:val="24"/>
                <w:lang w:eastAsia="ru-RU"/>
              </w:rPr>
              <w:br/>
              <w:t xml:space="preserve"> 18:00</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Развлекательно-игровая программа «Игры нашего двора»</w:t>
            </w:r>
          </w:p>
        </w:tc>
        <w:tc>
          <w:tcPr>
            <w:tcW w:w="0" w:type="auto"/>
            <w:shd w:val="clear" w:color="auto" w:fill="auto"/>
            <w:hideMark/>
          </w:tcPr>
          <w:p w:rsidR="00A43A0A" w:rsidRPr="00E9236A" w:rsidRDefault="00A43A0A" w:rsidP="00FB0C70">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Дворовые площадки </w:t>
            </w:r>
            <w:proofErr w:type="spellStart"/>
            <w:r w:rsidRPr="00E9236A">
              <w:rPr>
                <w:rFonts w:ascii="PT Astra Serif" w:eastAsia="Times New Roman" w:hAnsi="PT Astra Serif" w:cs="Times New Roman"/>
                <w:sz w:val="24"/>
                <w:szCs w:val="24"/>
                <w:lang w:eastAsia="ru-RU"/>
              </w:rPr>
              <w:t>мкрн</w:t>
            </w:r>
            <w:proofErr w:type="spellEnd"/>
            <w:r w:rsidRPr="00E9236A">
              <w:rPr>
                <w:rFonts w:ascii="PT Astra Serif" w:eastAsia="Times New Roman" w:hAnsi="PT Astra Serif" w:cs="Times New Roman"/>
                <w:sz w:val="24"/>
                <w:szCs w:val="24"/>
                <w:lang w:eastAsia="ru-RU"/>
              </w:rPr>
              <w:t>. Авалон</w:t>
            </w:r>
          </w:p>
        </w:tc>
        <w:tc>
          <w:tcPr>
            <w:tcW w:w="0" w:type="auto"/>
            <w:shd w:val="clear" w:color="auto" w:fill="auto"/>
            <w:hideMark/>
          </w:tcPr>
          <w:p w:rsidR="00A43A0A" w:rsidRPr="00E9236A" w:rsidRDefault="00A43A0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Игровые вечера. Развлекательно-игровые программы на свежем воздухе для детей младшего и среднего возраста с включением спортивных, интеллектуальных, танцевальных, песенных заданий и эстафет. </w:t>
            </w:r>
            <w:r w:rsidRPr="00E9236A">
              <w:rPr>
                <w:rFonts w:ascii="PT Astra Serif" w:eastAsia="Times New Roman" w:hAnsi="PT Astra Serif" w:cs="Times New Roman"/>
                <w:sz w:val="24"/>
                <w:szCs w:val="24"/>
                <w:lang w:eastAsia="ru-RU"/>
              </w:rPr>
              <w:br/>
            </w:r>
          </w:p>
        </w:tc>
      </w:tr>
      <w:tr w:rsidR="00E9236A" w:rsidRPr="00E9236A" w:rsidTr="00E9236A">
        <w:trPr>
          <w:trHeight w:val="1725"/>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20.07.2021   </w:t>
            </w:r>
            <w:r w:rsidRPr="00E9236A">
              <w:rPr>
                <w:rFonts w:ascii="PT Astra Serif" w:eastAsia="Times New Roman" w:hAnsi="PT Astra Serif" w:cs="Times New Roman"/>
                <w:sz w:val="24"/>
                <w:szCs w:val="24"/>
                <w:lang w:eastAsia="ru-RU"/>
              </w:rPr>
              <w:br/>
              <w:t>11:00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Мастер-класс «</w:t>
            </w:r>
            <w:proofErr w:type="spellStart"/>
            <w:r w:rsidRPr="00E9236A">
              <w:rPr>
                <w:rFonts w:ascii="PT Astra Serif" w:eastAsia="Times New Roman" w:hAnsi="PT Astra Serif" w:cs="Times New Roman"/>
                <w:sz w:val="24"/>
                <w:szCs w:val="24"/>
                <w:lang w:eastAsia="ru-RU"/>
              </w:rPr>
              <w:t>Слаймовый</w:t>
            </w:r>
            <w:proofErr w:type="spellEnd"/>
            <w:r w:rsidRPr="00E9236A">
              <w:rPr>
                <w:rFonts w:ascii="PT Astra Serif" w:eastAsia="Times New Roman" w:hAnsi="PT Astra Serif" w:cs="Times New Roman"/>
                <w:sz w:val="24"/>
                <w:szCs w:val="24"/>
                <w:lang w:eastAsia="ru-RU"/>
              </w:rPr>
              <w:t xml:space="preserve"> марафон. </w:t>
            </w:r>
            <w:proofErr w:type="spellStart"/>
            <w:r w:rsidRPr="00E9236A">
              <w:rPr>
                <w:rFonts w:ascii="PT Astra Serif" w:eastAsia="Times New Roman" w:hAnsi="PT Astra Serif" w:cs="Times New Roman"/>
                <w:sz w:val="24"/>
                <w:szCs w:val="24"/>
                <w:lang w:eastAsia="ru-RU"/>
              </w:rPr>
              <w:t>Слайм-флаффи</w:t>
            </w:r>
            <w:proofErr w:type="spellEnd"/>
            <w:r w:rsidRPr="00E9236A">
              <w:rPr>
                <w:rFonts w:ascii="PT Astra Serif" w:eastAsia="Times New Roman" w:hAnsi="PT Astra Serif" w:cs="Times New Roman"/>
                <w:sz w:val="24"/>
                <w:szCs w:val="24"/>
                <w:lang w:eastAsia="ru-RU"/>
              </w:rPr>
              <w:t>»</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Мастер-класс в видео формате по изготовлению </w:t>
            </w:r>
            <w:proofErr w:type="spellStart"/>
            <w:r w:rsidRPr="00E9236A">
              <w:rPr>
                <w:rFonts w:ascii="PT Astra Serif" w:eastAsia="Times New Roman" w:hAnsi="PT Astra Serif" w:cs="Times New Roman"/>
                <w:sz w:val="24"/>
                <w:szCs w:val="24"/>
                <w:lang w:eastAsia="ru-RU"/>
              </w:rPr>
              <w:t>слайма</w:t>
            </w:r>
            <w:proofErr w:type="spellEnd"/>
            <w:r w:rsidRPr="00E9236A">
              <w:rPr>
                <w:rFonts w:ascii="PT Astra Serif" w:eastAsia="Times New Roman" w:hAnsi="PT Astra Serif" w:cs="Times New Roman"/>
                <w:sz w:val="24"/>
                <w:szCs w:val="24"/>
                <w:lang w:eastAsia="ru-RU"/>
              </w:rPr>
              <w:t xml:space="preserve"> в домашних условиях.</w:t>
            </w:r>
            <w:r w:rsidRPr="00E9236A">
              <w:rPr>
                <w:rFonts w:ascii="PT Astra Serif" w:eastAsia="Times New Roman" w:hAnsi="PT Astra Serif" w:cs="Times New Roman"/>
                <w:sz w:val="24"/>
                <w:szCs w:val="24"/>
                <w:lang w:eastAsia="ru-RU"/>
              </w:rPr>
              <w:br/>
            </w:r>
          </w:p>
        </w:tc>
      </w:tr>
      <w:tr w:rsidR="00E9236A" w:rsidRPr="00E9236A" w:rsidTr="00E9236A">
        <w:trPr>
          <w:trHeight w:val="327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22.07.2021</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Онлайн конкурс «Воздушная фантазия»</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hyperlink r:id="rId16" w:history="1">
              <w:r w:rsidRPr="00E9236A">
                <w:rPr>
                  <w:rFonts w:ascii="PT Astra Serif" w:eastAsia="Times New Roman" w:hAnsi="PT Astra Serif" w:cs="Times New Roman"/>
                  <w:sz w:val="24"/>
                  <w:szCs w:val="24"/>
                  <w:lang w:eastAsia="ru-RU"/>
                </w:rPr>
                <w:t xml:space="preserve">Участники конкурса берут за основу воздушные шары различной формы, цвета и украшают, раскрашивают их, создавая свои образы. Делают фото со своим созданным «другом», высылают на почту yugra-prezent@mail.ru. Лучшие фотографии будут опубликованы на официальной странице центра культуры "Югра-презент" </w:t>
              </w:r>
              <w:proofErr w:type="spellStart"/>
              <w:r w:rsidRPr="00E9236A">
                <w:rPr>
                  <w:rFonts w:ascii="PT Astra Serif" w:eastAsia="Times New Roman" w:hAnsi="PT Astra Serif" w:cs="Times New Roman"/>
                  <w:sz w:val="24"/>
                  <w:szCs w:val="24"/>
                  <w:lang w:eastAsia="ru-RU"/>
                </w:rPr>
                <w:t>вконтакте</w:t>
              </w:r>
              <w:proofErr w:type="spellEnd"/>
              <w:r w:rsidRPr="00E9236A">
                <w:rPr>
                  <w:rFonts w:ascii="PT Astra Serif" w:eastAsia="Times New Roman" w:hAnsi="PT Astra Serif" w:cs="Times New Roman"/>
                  <w:sz w:val="24"/>
                  <w:szCs w:val="24"/>
                  <w:lang w:eastAsia="ru-RU"/>
                </w:rPr>
                <w:t>.</w:t>
              </w:r>
              <w:r w:rsidRPr="00E9236A">
                <w:rPr>
                  <w:rFonts w:ascii="PT Astra Serif" w:eastAsia="Times New Roman" w:hAnsi="PT Astra Serif" w:cs="Times New Roman"/>
                  <w:sz w:val="24"/>
                  <w:szCs w:val="24"/>
                  <w:lang w:eastAsia="ru-RU"/>
                </w:rPr>
                <w:br/>
              </w:r>
            </w:hyperlink>
          </w:p>
        </w:tc>
      </w:tr>
      <w:tr w:rsidR="00E9236A" w:rsidRPr="00E9236A" w:rsidTr="00E9236A">
        <w:trPr>
          <w:trHeight w:val="39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23.07.2021</w:t>
            </w:r>
            <w:r w:rsidRPr="00E9236A">
              <w:rPr>
                <w:rFonts w:ascii="PT Astra Serif" w:eastAsia="Times New Roman" w:hAnsi="PT Astra Serif" w:cs="Times New Roman"/>
                <w:sz w:val="24"/>
                <w:szCs w:val="24"/>
                <w:lang w:eastAsia="ru-RU"/>
              </w:rPr>
              <w:br/>
              <w:t xml:space="preserve"> 11:00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Видео мастер-класс «Аленький цветочек», посвященный Дню флориста</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hyperlink r:id="rId17" w:history="1">
              <w:r w:rsidRPr="00E9236A">
                <w:rPr>
                  <w:rFonts w:ascii="PT Astra Serif" w:eastAsia="Times New Roman" w:hAnsi="PT Astra Serif" w:cs="Times New Roman"/>
                  <w:sz w:val="24"/>
                  <w:szCs w:val="24"/>
                  <w:lang w:eastAsia="ru-RU"/>
                </w:rPr>
                <w:t xml:space="preserve">Участники конкурса берут за основу воздушные шары различной формы, цвета и украшают, раскрашивают их, создавая свои образы. Делают фото со своим созданным «другом», высылают на почту yugra-prezent@mail.ru. Лучшие фотографии будут опубликованы на официальной странице центра культуры "Югра-презент" </w:t>
              </w:r>
              <w:proofErr w:type="spellStart"/>
              <w:r w:rsidRPr="00E9236A">
                <w:rPr>
                  <w:rFonts w:ascii="PT Astra Serif" w:eastAsia="Times New Roman" w:hAnsi="PT Astra Serif" w:cs="Times New Roman"/>
                  <w:sz w:val="24"/>
                  <w:szCs w:val="24"/>
                  <w:lang w:eastAsia="ru-RU"/>
                </w:rPr>
                <w:t>вконтакте</w:t>
              </w:r>
              <w:proofErr w:type="spellEnd"/>
              <w:r w:rsidRPr="00E9236A">
                <w:rPr>
                  <w:rFonts w:ascii="PT Astra Serif" w:eastAsia="Times New Roman" w:hAnsi="PT Astra Serif" w:cs="Times New Roman"/>
                  <w:sz w:val="24"/>
                  <w:szCs w:val="24"/>
                  <w:lang w:eastAsia="ru-RU"/>
                </w:rPr>
                <w:t>.</w:t>
              </w:r>
              <w:r w:rsidRPr="00E9236A">
                <w:rPr>
                  <w:rFonts w:ascii="PT Astra Serif" w:eastAsia="Times New Roman" w:hAnsi="PT Astra Serif" w:cs="Times New Roman"/>
                  <w:sz w:val="24"/>
                  <w:szCs w:val="24"/>
                  <w:lang w:eastAsia="ru-RU"/>
                </w:rPr>
                <w:br/>
              </w:r>
            </w:hyperlink>
          </w:p>
        </w:tc>
      </w:tr>
      <w:tr w:rsidR="00E9236A" w:rsidRPr="00E9236A" w:rsidTr="00E9236A">
        <w:trPr>
          <w:trHeight w:val="27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23.07.2021 </w:t>
            </w:r>
            <w:r w:rsidRPr="00E9236A">
              <w:rPr>
                <w:rFonts w:ascii="PT Astra Serif" w:eastAsia="Times New Roman" w:hAnsi="PT Astra Serif" w:cs="Times New Roman"/>
                <w:sz w:val="24"/>
                <w:szCs w:val="24"/>
                <w:lang w:eastAsia="ru-RU"/>
              </w:rPr>
              <w:br/>
              <w:t>17:00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Онлайн спектакль </w:t>
            </w:r>
            <w:r w:rsidRPr="00E9236A">
              <w:rPr>
                <w:rFonts w:ascii="PT Astra Serif" w:eastAsia="Times New Roman" w:hAnsi="PT Astra Serif" w:cs="Times New Roman"/>
                <w:sz w:val="24"/>
                <w:szCs w:val="24"/>
                <w:lang w:eastAsia="ru-RU"/>
              </w:rPr>
              <w:br/>
              <w:t>«Железяка»</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18" w:history="1">
              <w:r w:rsidRPr="00E9236A">
                <w:rPr>
                  <w:rFonts w:ascii="PT Astra Serif" w:eastAsia="Times New Roman" w:hAnsi="PT Astra Serif" w:cs="Times New Roman"/>
                  <w:sz w:val="24"/>
                  <w:szCs w:val="24"/>
                  <w:lang w:eastAsia="ru-RU"/>
                </w:rPr>
                <w:t>Видеозапись конкурного показа спектакля в рамках XX фестиваля-конкурса любительских театральных коллективов Ханты-Мансийского автономного округа – Югры «Театральная весна», сцена МАУ «ЦК «Югра-презент».</w:t>
              </w:r>
              <w:r w:rsidRPr="00E9236A">
                <w:rPr>
                  <w:rFonts w:ascii="PT Astra Serif" w:eastAsia="Times New Roman" w:hAnsi="PT Astra Serif" w:cs="Times New Roman"/>
                  <w:sz w:val="24"/>
                  <w:szCs w:val="24"/>
                  <w:lang w:eastAsia="ru-RU"/>
                </w:rPr>
                <w:br/>
              </w:r>
            </w:hyperlink>
          </w:p>
        </w:tc>
      </w:tr>
      <w:tr w:rsidR="00E9236A" w:rsidRPr="00E9236A" w:rsidTr="00E9236A">
        <w:trPr>
          <w:trHeight w:val="18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lastRenderedPageBreak/>
              <w:t>26.07.2021</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Мастер-класс «</w:t>
            </w:r>
            <w:proofErr w:type="spellStart"/>
            <w:r w:rsidRPr="00E9236A">
              <w:rPr>
                <w:rFonts w:ascii="PT Astra Serif" w:eastAsia="Times New Roman" w:hAnsi="PT Astra Serif" w:cs="Times New Roman"/>
                <w:sz w:val="24"/>
                <w:szCs w:val="24"/>
                <w:lang w:eastAsia="ru-RU"/>
              </w:rPr>
              <w:t>Слаймовый</w:t>
            </w:r>
            <w:proofErr w:type="spellEnd"/>
            <w:r w:rsidRPr="00E9236A">
              <w:rPr>
                <w:rFonts w:ascii="PT Astra Serif" w:eastAsia="Times New Roman" w:hAnsi="PT Astra Serif" w:cs="Times New Roman"/>
                <w:sz w:val="24"/>
                <w:szCs w:val="24"/>
                <w:lang w:eastAsia="ru-RU"/>
              </w:rPr>
              <w:t xml:space="preserve"> марафон. </w:t>
            </w:r>
            <w:proofErr w:type="spellStart"/>
            <w:r w:rsidRPr="00E9236A">
              <w:rPr>
                <w:rFonts w:ascii="PT Astra Serif" w:eastAsia="Times New Roman" w:hAnsi="PT Astra Serif" w:cs="Times New Roman"/>
                <w:sz w:val="24"/>
                <w:szCs w:val="24"/>
                <w:lang w:eastAsia="ru-RU"/>
              </w:rPr>
              <w:t>Баттер-слайм</w:t>
            </w:r>
            <w:proofErr w:type="spellEnd"/>
            <w:r w:rsidRPr="00E9236A">
              <w:rPr>
                <w:rFonts w:ascii="PT Astra Serif" w:eastAsia="Times New Roman" w:hAnsi="PT Astra Serif" w:cs="Times New Roman"/>
                <w:sz w:val="24"/>
                <w:szCs w:val="24"/>
                <w:lang w:eastAsia="ru-RU"/>
              </w:rPr>
              <w:t>»</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19" w:history="1">
              <w:r w:rsidRPr="00E9236A">
                <w:rPr>
                  <w:rFonts w:ascii="PT Astra Serif" w:eastAsia="Times New Roman" w:hAnsi="PT Astra Serif" w:cs="Times New Roman"/>
                  <w:sz w:val="24"/>
                  <w:szCs w:val="24"/>
                  <w:lang w:eastAsia="ru-RU"/>
                </w:rPr>
                <w:t xml:space="preserve">Мастер-класс в видео формате по изготовлению </w:t>
              </w:r>
              <w:proofErr w:type="spellStart"/>
              <w:r w:rsidRPr="00E9236A">
                <w:rPr>
                  <w:rFonts w:ascii="PT Astra Serif" w:eastAsia="Times New Roman" w:hAnsi="PT Astra Serif" w:cs="Times New Roman"/>
                  <w:sz w:val="24"/>
                  <w:szCs w:val="24"/>
                  <w:lang w:eastAsia="ru-RU"/>
                </w:rPr>
                <w:t>слайма</w:t>
              </w:r>
              <w:proofErr w:type="spellEnd"/>
              <w:r w:rsidRPr="00E9236A">
                <w:rPr>
                  <w:rFonts w:ascii="PT Astra Serif" w:eastAsia="Times New Roman" w:hAnsi="PT Astra Serif" w:cs="Times New Roman"/>
                  <w:sz w:val="24"/>
                  <w:szCs w:val="24"/>
                  <w:lang w:eastAsia="ru-RU"/>
                </w:rPr>
                <w:t xml:space="preserve"> в домашних условиях.</w:t>
              </w:r>
              <w:r w:rsidRPr="00E9236A">
                <w:rPr>
                  <w:rFonts w:ascii="PT Astra Serif" w:eastAsia="Times New Roman" w:hAnsi="PT Astra Serif" w:cs="Times New Roman"/>
                  <w:sz w:val="24"/>
                  <w:szCs w:val="24"/>
                  <w:lang w:eastAsia="ru-RU"/>
                </w:rPr>
                <w:br/>
              </w:r>
            </w:hyperlink>
          </w:p>
        </w:tc>
      </w:tr>
      <w:tr w:rsidR="00E9236A" w:rsidRPr="00E9236A" w:rsidTr="00E9236A">
        <w:trPr>
          <w:trHeight w:val="300"/>
        </w:trPr>
        <w:tc>
          <w:tcPr>
            <w:tcW w:w="0" w:type="auto"/>
            <w:shd w:val="clear" w:color="auto" w:fill="auto"/>
            <w:noWrap/>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27.07.21</w:t>
            </w:r>
          </w:p>
        </w:tc>
        <w:tc>
          <w:tcPr>
            <w:tcW w:w="0" w:type="auto"/>
            <w:shd w:val="clear" w:color="auto" w:fill="auto"/>
            <w:noWrap/>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Видео литературно-</w:t>
            </w:r>
            <w:r w:rsidRPr="00E9236A">
              <w:rPr>
                <w:rFonts w:ascii="PT Astra Serif" w:eastAsia="Times New Roman" w:hAnsi="PT Astra Serif" w:cs="Times New Roman"/>
                <w:sz w:val="24"/>
                <w:szCs w:val="24"/>
                <w:lang w:eastAsia="ru-RU"/>
              </w:rPr>
              <w:br/>
              <w:t xml:space="preserve">музыкальной композиции </w:t>
            </w:r>
            <w:r w:rsidRPr="00E9236A">
              <w:rPr>
                <w:rFonts w:ascii="PT Astra Serif" w:eastAsia="Times New Roman" w:hAnsi="PT Astra Serif" w:cs="Times New Roman"/>
                <w:sz w:val="24"/>
                <w:szCs w:val="24"/>
                <w:lang w:eastAsia="ru-RU"/>
              </w:rPr>
              <w:br/>
              <w:t xml:space="preserve">"Сколько хочешь радуйся, </w:t>
            </w:r>
            <w:r w:rsidRPr="00E9236A">
              <w:rPr>
                <w:rFonts w:ascii="PT Astra Serif" w:eastAsia="Times New Roman" w:hAnsi="PT Astra Serif" w:cs="Times New Roman"/>
                <w:sz w:val="24"/>
                <w:szCs w:val="24"/>
                <w:lang w:eastAsia="ru-RU"/>
              </w:rPr>
              <w:br/>
              <w:t xml:space="preserve">скачи на все лады" по </w:t>
            </w:r>
            <w:r w:rsidRPr="00E9236A">
              <w:rPr>
                <w:rFonts w:ascii="PT Astra Serif" w:eastAsia="Times New Roman" w:hAnsi="PT Astra Serif" w:cs="Times New Roman"/>
                <w:sz w:val="24"/>
                <w:szCs w:val="24"/>
                <w:lang w:eastAsia="ru-RU"/>
              </w:rPr>
              <w:br/>
              <w:t xml:space="preserve">стихам Агнии </w:t>
            </w:r>
            <w:proofErr w:type="spellStart"/>
            <w:r w:rsidRPr="00E9236A">
              <w:rPr>
                <w:rFonts w:ascii="PT Astra Serif" w:eastAsia="Times New Roman" w:hAnsi="PT Astra Serif" w:cs="Times New Roman"/>
                <w:sz w:val="24"/>
                <w:szCs w:val="24"/>
                <w:lang w:eastAsia="ru-RU"/>
              </w:rPr>
              <w:t>Барто</w:t>
            </w:r>
            <w:proofErr w:type="spellEnd"/>
          </w:p>
        </w:tc>
        <w:tc>
          <w:tcPr>
            <w:tcW w:w="0" w:type="auto"/>
            <w:shd w:val="clear" w:color="auto" w:fill="auto"/>
            <w:noWrap/>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noWrap/>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20" w:history="1">
              <w:r w:rsidRPr="00E9236A">
                <w:rPr>
                  <w:rFonts w:ascii="PT Astra Serif" w:eastAsia="Times New Roman" w:hAnsi="PT Astra Serif" w:cs="Times New Roman"/>
                  <w:sz w:val="24"/>
                  <w:szCs w:val="24"/>
                  <w:lang w:eastAsia="ru-RU"/>
                </w:rPr>
                <w:t xml:space="preserve">Видео инсценировки стихов Агнии </w:t>
              </w:r>
              <w:r w:rsidRPr="00E9236A">
                <w:rPr>
                  <w:rFonts w:ascii="PT Astra Serif" w:eastAsia="Times New Roman" w:hAnsi="PT Astra Serif" w:cs="Times New Roman"/>
                  <w:sz w:val="24"/>
                  <w:szCs w:val="24"/>
                  <w:lang w:eastAsia="ru-RU"/>
                </w:rPr>
                <w:br/>
              </w:r>
              <w:proofErr w:type="spellStart"/>
              <w:r w:rsidRPr="00E9236A">
                <w:rPr>
                  <w:rFonts w:ascii="PT Astra Serif" w:eastAsia="Times New Roman" w:hAnsi="PT Astra Serif" w:cs="Times New Roman"/>
                  <w:sz w:val="24"/>
                  <w:szCs w:val="24"/>
                  <w:lang w:eastAsia="ru-RU"/>
                </w:rPr>
                <w:t>Барто</w:t>
              </w:r>
              <w:proofErr w:type="spellEnd"/>
              <w:r w:rsidRPr="00E9236A">
                <w:rPr>
                  <w:rFonts w:ascii="PT Astra Serif" w:eastAsia="Times New Roman" w:hAnsi="PT Astra Serif" w:cs="Times New Roman"/>
                  <w:sz w:val="24"/>
                  <w:szCs w:val="24"/>
                  <w:lang w:eastAsia="ru-RU"/>
                </w:rPr>
                <w:t xml:space="preserve"> от театра кукол  "Чародеи", </w:t>
              </w:r>
              <w:r w:rsidRPr="00E9236A">
                <w:rPr>
                  <w:rFonts w:ascii="PT Astra Serif" w:eastAsia="Times New Roman" w:hAnsi="PT Astra Serif" w:cs="Times New Roman"/>
                  <w:sz w:val="24"/>
                  <w:szCs w:val="24"/>
                  <w:lang w:eastAsia="ru-RU"/>
                </w:rPr>
                <w:br/>
                <w:t>руководитель Н.Е. Титова.</w:t>
              </w:r>
              <w:r w:rsidRPr="00E9236A">
                <w:rPr>
                  <w:rFonts w:ascii="PT Astra Serif" w:eastAsia="Times New Roman" w:hAnsi="PT Astra Serif" w:cs="Times New Roman"/>
                  <w:sz w:val="24"/>
                  <w:szCs w:val="24"/>
                  <w:lang w:eastAsia="ru-RU"/>
                </w:rPr>
                <w:br/>
              </w:r>
            </w:hyperlink>
          </w:p>
        </w:tc>
      </w:tr>
      <w:tr w:rsidR="00E9236A" w:rsidRPr="00E9236A" w:rsidTr="00E9236A">
        <w:trPr>
          <w:trHeight w:val="2700"/>
        </w:trPr>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30.07.2021 </w:t>
            </w:r>
            <w:r w:rsidRPr="00E9236A">
              <w:rPr>
                <w:rFonts w:ascii="PT Astra Serif" w:eastAsia="Times New Roman" w:hAnsi="PT Astra Serif" w:cs="Times New Roman"/>
                <w:sz w:val="24"/>
                <w:szCs w:val="24"/>
                <w:lang w:eastAsia="ru-RU"/>
              </w:rPr>
              <w:br/>
              <w:t>17:00</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lang w:eastAsia="ru-RU"/>
              </w:rPr>
            </w:pPr>
            <w:r w:rsidRPr="00E9236A">
              <w:rPr>
                <w:rFonts w:ascii="PT Astra Serif" w:eastAsia="Times New Roman" w:hAnsi="PT Astra Serif" w:cs="Times New Roman"/>
                <w:sz w:val="24"/>
                <w:szCs w:val="24"/>
                <w:lang w:eastAsia="ru-RU"/>
              </w:rPr>
              <w:t xml:space="preserve">Онлайн спектакль </w:t>
            </w:r>
            <w:r w:rsidRPr="00E9236A">
              <w:rPr>
                <w:rFonts w:ascii="PT Astra Serif" w:eastAsia="Times New Roman" w:hAnsi="PT Astra Serif" w:cs="Times New Roman"/>
                <w:sz w:val="24"/>
                <w:szCs w:val="24"/>
                <w:lang w:eastAsia="ru-RU"/>
              </w:rPr>
              <w:br/>
              <w:t>«</w:t>
            </w:r>
            <w:proofErr w:type="spellStart"/>
            <w:r w:rsidRPr="00E9236A">
              <w:rPr>
                <w:rFonts w:ascii="PT Astra Serif" w:eastAsia="Times New Roman" w:hAnsi="PT Astra Serif" w:cs="Times New Roman"/>
                <w:sz w:val="24"/>
                <w:szCs w:val="24"/>
                <w:lang w:eastAsia="ru-RU"/>
              </w:rPr>
              <w:t>Ланцелот</w:t>
            </w:r>
            <w:proofErr w:type="spellEnd"/>
            <w:r w:rsidRPr="00E9236A">
              <w:rPr>
                <w:rFonts w:ascii="PT Astra Serif" w:eastAsia="Times New Roman" w:hAnsi="PT Astra Serif" w:cs="Times New Roman"/>
                <w:sz w:val="24"/>
                <w:szCs w:val="24"/>
                <w:lang w:eastAsia="ru-RU"/>
              </w:rPr>
              <w:t xml:space="preserve"> уже не тот» </w:t>
            </w:r>
          </w:p>
        </w:tc>
        <w:tc>
          <w:tcPr>
            <w:tcW w:w="0" w:type="auto"/>
            <w:shd w:val="clear" w:color="auto" w:fill="auto"/>
          </w:tcPr>
          <w:p w:rsidR="00E9236A" w:rsidRPr="00E9236A" w:rsidRDefault="00E9236A" w:rsidP="00E9236A">
            <w:pPr>
              <w:rPr>
                <w:rFonts w:ascii="PT Astra Serif" w:hAnsi="PT Astra Serif"/>
                <w:sz w:val="24"/>
                <w:szCs w:val="24"/>
              </w:rPr>
            </w:pPr>
            <w:r w:rsidRPr="00E9236A">
              <w:rPr>
                <w:rFonts w:ascii="PT Astra Serif" w:hAnsi="PT Astra Serif"/>
                <w:sz w:val="24"/>
                <w:szCs w:val="24"/>
              </w:rPr>
              <w:t>Информационные ресурсы: www.ugra-prezent.ru https://vk.com/yugraprezent</w:t>
            </w:r>
          </w:p>
        </w:tc>
        <w:tc>
          <w:tcPr>
            <w:tcW w:w="0" w:type="auto"/>
            <w:shd w:val="clear" w:color="auto" w:fill="auto"/>
            <w:hideMark/>
          </w:tcPr>
          <w:p w:rsidR="00E9236A" w:rsidRPr="00E9236A" w:rsidRDefault="00E9236A" w:rsidP="00E9236A">
            <w:pPr>
              <w:jc w:val="center"/>
              <w:rPr>
                <w:rFonts w:ascii="PT Astra Serif" w:eastAsia="Times New Roman" w:hAnsi="PT Astra Serif" w:cs="Times New Roman"/>
                <w:sz w:val="24"/>
                <w:szCs w:val="24"/>
                <w:u w:val="single"/>
                <w:lang w:eastAsia="ru-RU"/>
              </w:rPr>
            </w:pPr>
            <w:hyperlink r:id="rId21" w:history="1">
              <w:r w:rsidRPr="00E9236A">
                <w:rPr>
                  <w:rFonts w:ascii="PT Astra Serif" w:eastAsia="Times New Roman" w:hAnsi="PT Astra Serif" w:cs="Times New Roman"/>
                  <w:sz w:val="24"/>
                  <w:szCs w:val="24"/>
                  <w:lang w:eastAsia="ru-RU"/>
                </w:rPr>
                <w:t>Видеозапись конкурного показа спектакля в рамках XX фестиваля-конкурса любительских театральных коллективов Ханты-Мансийского автономного округа – Югры «Театральная весна», сцена МАУ «ЦК «Югра-презент».</w:t>
              </w:r>
              <w:r w:rsidRPr="00E9236A">
                <w:rPr>
                  <w:rFonts w:ascii="PT Astra Serif" w:eastAsia="Times New Roman" w:hAnsi="PT Astra Serif" w:cs="Times New Roman"/>
                  <w:sz w:val="24"/>
                  <w:szCs w:val="24"/>
                  <w:lang w:eastAsia="ru-RU"/>
                </w:rPr>
                <w:br/>
              </w:r>
            </w:hyperlink>
          </w:p>
        </w:tc>
      </w:tr>
      <w:bookmarkEnd w:id="0"/>
    </w:tbl>
    <w:p w:rsidR="00C13445" w:rsidRPr="00E9236A" w:rsidRDefault="00C13445" w:rsidP="00C13445">
      <w:pPr>
        <w:rPr>
          <w:rFonts w:ascii="PT Astra Serif" w:hAnsi="PT Astra Serif" w:cs="Times New Roman"/>
          <w:sz w:val="24"/>
          <w:szCs w:val="24"/>
        </w:rPr>
      </w:pPr>
    </w:p>
    <w:sectPr w:rsidR="00C13445" w:rsidRPr="00E9236A" w:rsidSect="00C13445">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quot;Times New Roman&quot;">
    <w:altName w:val="MV Boli"/>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28"/>
    <w:rsid w:val="00320028"/>
    <w:rsid w:val="00323173"/>
    <w:rsid w:val="008D4FEA"/>
    <w:rsid w:val="009402AF"/>
    <w:rsid w:val="00943A01"/>
    <w:rsid w:val="00A43A0A"/>
    <w:rsid w:val="00C13445"/>
    <w:rsid w:val="00E92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8E30"/>
  <w15:docId w15:val="{0075CF53-DDF5-4A7F-8A1A-FFA64B1F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A01"/>
    <w:pPr>
      <w:spacing w:after="0"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445"/>
    <w:rPr>
      <w:color w:val="1155CC"/>
      <w:u w:val="single"/>
    </w:rPr>
  </w:style>
  <w:style w:type="character" w:styleId="a4">
    <w:name w:val="FollowedHyperlink"/>
    <w:basedOn w:val="a0"/>
    <w:uiPriority w:val="99"/>
    <w:semiHidden/>
    <w:unhideWhenUsed/>
    <w:rsid w:val="00C13445"/>
    <w:rPr>
      <w:color w:val="1155CC"/>
      <w:u w:val="single"/>
    </w:rPr>
  </w:style>
  <w:style w:type="paragraph" w:customStyle="1" w:styleId="msonormal0">
    <w:name w:val="msonormal"/>
    <w:basedOn w:val="a"/>
    <w:rsid w:val="00C13445"/>
    <w:pPr>
      <w:spacing w:before="100" w:beforeAutospacing="1" w:after="100" w:afterAutospacing="1"/>
    </w:pPr>
    <w:rPr>
      <w:rFonts w:eastAsia="Times New Roman" w:cs="Times New Roman"/>
      <w:sz w:val="24"/>
      <w:szCs w:val="24"/>
      <w:lang w:eastAsia="ru-RU"/>
    </w:rPr>
  </w:style>
  <w:style w:type="paragraph" w:customStyle="1" w:styleId="font5">
    <w:name w:val="font5"/>
    <w:basedOn w:val="a"/>
    <w:rsid w:val="00C13445"/>
    <w:pPr>
      <w:spacing w:before="100" w:beforeAutospacing="1" w:after="100" w:afterAutospacing="1"/>
    </w:pPr>
    <w:rPr>
      <w:rFonts w:eastAsia="Times New Roman" w:cs="Times New Roman"/>
      <w:color w:val="000000"/>
      <w:sz w:val="22"/>
      <w:lang w:eastAsia="ru-RU"/>
    </w:rPr>
  </w:style>
  <w:style w:type="paragraph" w:customStyle="1" w:styleId="font6">
    <w:name w:val="font6"/>
    <w:basedOn w:val="a"/>
    <w:rsid w:val="00C13445"/>
    <w:pPr>
      <w:spacing w:before="100" w:beforeAutospacing="1" w:after="100" w:afterAutospacing="1"/>
    </w:pPr>
    <w:rPr>
      <w:rFonts w:eastAsia="Times New Roman" w:cs="Times New Roman"/>
      <w:color w:val="000000"/>
      <w:sz w:val="22"/>
      <w:lang w:eastAsia="ru-RU"/>
    </w:rPr>
  </w:style>
  <w:style w:type="paragraph" w:customStyle="1" w:styleId="font7">
    <w:name w:val="font7"/>
    <w:basedOn w:val="a"/>
    <w:rsid w:val="00C13445"/>
    <w:pPr>
      <w:spacing w:before="100" w:beforeAutospacing="1" w:after="100" w:afterAutospacing="1"/>
    </w:pPr>
    <w:rPr>
      <w:rFonts w:eastAsia="Times New Roman" w:cs="Times New Roman"/>
      <w:b/>
      <w:bCs/>
      <w:color w:val="000000"/>
      <w:sz w:val="22"/>
      <w:lang w:eastAsia="ru-RU"/>
    </w:rPr>
  </w:style>
  <w:style w:type="paragraph" w:customStyle="1" w:styleId="font8">
    <w:name w:val="font8"/>
    <w:basedOn w:val="a"/>
    <w:rsid w:val="00C13445"/>
    <w:pPr>
      <w:spacing w:before="100" w:beforeAutospacing="1" w:after="100" w:afterAutospacing="1"/>
    </w:pPr>
    <w:rPr>
      <w:rFonts w:eastAsia="Times New Roman" w:cs="Times New Roman"/>
      <w:color w:val="FF0000"/>
      <w:sz w:val="22"/>
      <w:lang w:eastAsia="ru-RU"/>
    </w:rPr>
  </w:style>
  <w:style w:type="paragraph" w:customStyle="1" w:styleId="font9">
    <w:name w:val="font9"/>
    <w:basedOn w:val="a"/>
    <w:rsid w:val="00C13445"/>
    <w:pPr>
      <w:spacing w:before="100" w:beforeAutospacing="1" w:after="100" w:afterAutospacing="1"/>
    </w:pPr>
    <w:rPr>
      <w:rFonts w:eastAsia="Times New Roman" w:cs="Times New Roman"/>
      <w:color w:val="1155CC"/>
      <w:sz w:val="22"/>
      <w:u w:val="single"/>
      <w:lang w:eastAsia="ru-RU"/>
    </w:rPr>
  </w:style>
  <w:style w:type="paragraph" w:customStyle="1" w:styleId="font10">
    <w:name w:val="font10"/>
    <w:basedOn w:val="a"/>
    <w:rsid w:val="00C13445"/>
    <w:pPr>
      <w:spacing w:before="100" w:beforeAutospacing="1" w:after="100" w:afterAutospacing="1"/>
    </w:pPr>
    <w:rPr>
      <w:rFonts w:eastAsia="Times New Roman" w:cs="Times New Roman"/>
      <w:sz w:val="22"/>
      <w:lang w:eastAsia="ru-RU"/>
    </w:rPr>
  </w:style>
  <w:style w:type="paragraph" w:customStyle="1" w:styleId="xl65">
    <w:name w:val="xl65"/>
    <w:basedOn w:val="a"/>
    <w:rsid w:val="00C13445"/>
    <w:pPr>
      <w:spacing w:before="100" w:beforeAutospacing="1" w:after="100" w:afterAutospacing="1"/>
      <w:jc w:val="center"/>
      <w:textAlignment w:val="top"/>
    </w:pPr>
    <w:rPr>
      <w:rFonts w:eastAsia="Times New Roman" w:cs="Times New Roman"/>
      <w:color w:val="000000"/>
      <w:sz w:val="22"/>
      <w:lang w:eastAsia="ru-RU"/>
    </w:rPr>
  </w:style>
  <w:style w:type="paragraph" w:customStyle="1" w:styleId="xl66">
    <w:name w:val="xl66"/>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sz w:val="22"/>
      <w:lang w:eastAsia="ru-RU"/>
    </w:rPr>
  </w:style>
  <w:style w:type="paragraph" w:customStyle="1" w:styleId="xl67">
    <w:name w:val="xl67"/>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2"/>
      <w:lang w:eastAsia="ru-RU"/>
    </w:rPr>
  </w:style>
  <w:style w:type="paragraph" w:customStyle="1" w:styleId="xl68">
    <w:name w:val="xl68"/>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2"/>
      <w:lang w:eastAsia="ru-RU"/>
    </w:rPr>
  </w:style>
  <w:style w:type="paragraph" w:customStyle="1" w:styleId="xl69">
    <w:name w:val="xl69"/>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sz w:val="22"/>
      <w:lang w:eastAsia="ru-RU"/>
    </w:rPr>
  </w:style>
  <w:style w:type="paragraph" w:customStyle="1" w:styleId="xl70">
    <w:name w:val="xl70"/>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sz w:val="22"/>
      <w:u w:val="single"/>
      <w:lang w:eastAsia="ru-RU"/>
    </w:rPr>
  </w:style>
  <w:style w:type="paragraph" w:customStyle="1" w:styleId="xl71">
    <w:name w:val="xl71"/>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sz w:val="22"/>
      <w:lang w:eastAsia="ru-RU"/>
    </w:rPr>
  </w:style>
  <w:style w:type="paragraph" w:customStyle="1" w:styleId="xl72">
    <w:name w:val="xl72"/>
    <w:basedOn w:val="a"/>
    <w:rsid w:val="00C13445"/>
    <w:pPr>
      <w:spacing w:before="100" w:beforeAutospacing="1" w:after="100" w:afterAutospacing="1"/>
      <w:jc w:val="center"/>
      <w:textAlignment w:val="top"/>
    </w:pPr>
    <w:rPr>
      <w:rFonts w:eastAsia="Times New Roman" w:cs="Times New Roman"/>
      <w:sz w:val="22"/>
      <w:lang w:eastAsia="ru-RU"/>
    </w:rPr>
  </w:style>
  <w:style w:type="paragraph" w:customStyle="1" w:styleId="xl73">
    <w:name w:val="xl73"/>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b/>
      <w:bCs/>
      <w:sz w:val="22"/>
      <w:lang w:eastAsia="ru-RU"/>
    </w:rPr>
  </w:style>
  <w:style w:type="paragraph" w:customStyle="1" w:styleId="xl74">
    <w:name w:val="xl74"/>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FF0000"/>
      <w:sz w:val="22"/>
      <w:lang w:eastAsia="ru-RU"/>
    </w:rPr>
  </w:style>
  <w:style w:type="paragraph" w:customStyle="1" w:styleId="xl75">
    <w:name w:val="xl75"/>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quot;Times New Roman&quot;" w:eastAsia="Times New Roman" w:hAnsi="&quot;Times New Roman&quot;" w:cs="Times New Roman"/>
      <w:sz w:val="22"/>
      <w:lang w:eastAsia="ru-RU"/>
    </w:rPr>
  </w:style>
  <w:style w:type="paragraph" w:customStyle="1" w:styleId="xl76">
    <w:name w:val="xl76"/>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2"/>
      <w:lang w:eastAsia="ru-RU"/>
    </w:rPr>
  </w:style>
  <w:style w:type="paragraph" w:customStyle="1" w:styleId="xl77">
    <w:name w:val="xl77"/>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FF"/>
      <w:sz w:val="22"/>
      <w:u w:val="single"/>
      <w:lang w:eastAsia="ru-RU"/>
    </w:rPr>
  </w:style>
  <w:style w:type="paragraph" w:customStyle="1" w:styleId="xl78">
    <w:name w:val="xl78"/>
    <w:basedOn w:val="a"/>
    <w:rsid w:val="00C13445"/>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rFonts w:ascii="&quot;Times New Roman&quot;" w:eastAsia="Times New Roman" w:hAnsi="&quot;Times New Roman&quot;" w:cs="Times New Roman"/>
      <w:sz w:val="22"/>
      <w:lang w:eastAsia="ru-RU"/>
    </w:rPr>
  </w:style>
  <w:style w:type="paragraph" w:customStyle="1" w:styleId="xl79">
    <w:name w:val="xl79"/>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 w:val="24"/>
      <w:szCs w:val="24"/>
      <w:lang w:eastAsia="ru-RU"/>
    </w:rPr>
  </w:style>
  <w:style w:type="paragraph" w:customStyle="1" w:styleId="xl80">
    <w:name w:val="xl80"/>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sz w:val="22"/>
      <w:lang w:eastAsia="ru-RU"/>
    </w:rPr>
  </w:style>
  <w:style w:type="paragraph" w:customStyle="1" w:styleId="xl81">
    <w:name w:val="xl81"/>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FF0000"/>
      <w:sz w:val="22"/>
      <w:u w:val="single"/>
      <w:lang w:eastAsia="ru-RU"/>
    </w:rPr>
  </w:style>
  <w:style w:type="paragraph" w:customStyle="1" w:styleId="xl82">
    <w:name w:val="xl82"/>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s="Times New Roman"/>
      <w:color w:val="FF0000"/>
      <w:sz w:val="22"/>
      <w:lang w:eastAsia="ru-RU"/>
    </w:rPr>
  </w:style>
  <w:style w:type="paragraph" w:customStyle="1" w:styleId="xl83">
    <w:name w:val="xl83"/>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b/>
      <w:bCs/>
      <w:color w:val="000000"/>
      <w:sz w:val="22"/>
      <w:lang w:eastAsia="ru-RU"/>
    </w:rPr>
  </w:style>
  <w:style w:type="paragraph" w:customStyle="1" w:styleId="xl84">
    <w:name w:val="xl84"/>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eastAsia="Times New Roman" w:hAnsi="&quot;Times New Roman&quot;" w:cs="Times New Roman"/>
      <w:sz w:val="22"/>
      <w:lang w:eastAsia="ru-RU"/>
    </w:rPr>
  </w:style>
  <w:style w:type="paragraph" w:customStyle="1" w:styleId="xl85">
    <w:name w:val="xl85"/>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eastAsia="Times New Roman" w:hAnsi="&quot;Times New Roman&quot;" w:cs="Times New Roman"/>
      <w:sz w:val="22"/>
      <w:lang w:eastAsia="ru-RU"/>
    </w:rPr>
  </w:style>
  <w:style w:type="paragraph" w:customStyle="1" w:styleId="xl86">
    <w:name w:val="xl86"/>
    <w:basedOn w:val="a"/>
    <w:rsid w:val="00C13445"/>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top"/>
    </w:pPr>
    <w:rPr>
      <w:rFonts w:eastAsia="Times New Roman" w:cs="Times New Roman"/>
      <w:color w:val="0000FF"/>
      <w:sz w:val="22"/>
      <w:u w:val="single"/>
      <w:lang w:eastAsia="ru-RU"/>
    </w:rPr>
  </w:style>
  <w:style w:type="paragraph" w:customStyle="1" w:styleId="xl87">
    <w:name w:val="xl87"/>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2"/>
      <w:lang w:eastAsia="ru-RU"/>
    </w:rPr>
  </w:style>
  <w:style w:type="paragraph" w:customStyle="1" w:styleId="xl88">
    <w:name w:val="xl88"/>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FF"/>
      <w:sz w:val="22"/>
      <w:lang w:eastAsia="ru-RU"/>
    </w:rPr>
  </w:style>
  <w:style w:type="paragraph" w:customStyle="1" w:styleId="xl89">
    <w:name w:val="xl89"/>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2"/>
      <w:lang w:eastAsia="ru-RU"/>
    </w:rPr>
  </w:style>
  <w:style w:type="paragraph" w:customStyle="1" w:styleId="xl90">
    <w:name w:val="xl90"/>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00"/>
      <w:sz w:val="22"/>
      <w:lang w:eastAsia="ru-RU"/>
    </w:rPr>
  </w:style>
  <w:style w:type="paragraph" w:customStyle="1" w:styleId="xl91">
    <w:name w:val="xl91"/>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color w:val="000000"/>
      <w:sz w:val="22"/>
      <w:lang w:eastAsia="ru-RU"/>
    </w:rPr>
  </w:style>
  <w:style w:type="paragraph" w:customStyle="1" w:styleId="xl92">
    <w:name w:val="xl92"/>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color w:val="0000FF"/>
      <w:sz w:val="22"/>
      <w:u w:val="single"/>
      <w:lang w:eastAsia="ru-RU"/>
    </w:rPr>
  </w:style>
  <w:style w:type="paragraph" w:customStyle="1" w:styleId="xl93">
    <w:name w:val="xl93"/>
    <w:basedOn w:val="a"/>
    <w:rsid w:val="00C134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s="Times New Roman"/>
      <w:sz w:val="22"/>
      <w:lang w:eastAsia="ru-RU"/>
    </w:rPr>
  </w:style>
  <w:style w:type="paragraph" w:customStyle="1" w:styleId="xl94">
    <w:name w:val="xl94"/>
    <w:basedOn w:val="a"/>
    <w:rsid w:val="00C13445"/>
    <w:pPr>
      <w:pBdr>
        <w:left w:val="single" w:sz="4" w:space="0" w:color="000000"/>
        <w:right w:val="single" w:sz="4" w:space="0" w:color="000000"/>
      </w:pBdr>
      <w:spacing w:before="100" w:beforeAutospacing="1" w:after="100" w:afterAutospacing="1"/>
      <w:jc w:val="center"/>
      <w:textAlignment w:val="top"/>
    </w:pPr>
    <w:rPr>
      <w:rFonts w:eastAsia="Times New Roman" w:cs="Times New Roman"/>
      <w:sz w:val="22"/>
      <w:lang w:eastAsia="ru-RU"/>
    </w:rPr>
  </w:style>
  <w:style w:type="paragraph" w:customStyle="1" w:styleId="xl95">
    <w:name w:val="xl95"/>
    <w:basedOn w:val="a"/>
    <w:rsid w:val="00C13445"/>
    <w:pPr>
      <w:pBdr>
        <w:left w:val="single" w:sz="4" w:space="0" w:color="000000"/>
        <w:right w:val="single" w:sz="4" w:space="0" w:color="000000"/>
      </w:pBdr>
      <w:spacing w:before="100" w:beforeAutospacing="1" w:after="100" w:afterAutospacing="1"/>
      <w:jc w:val="center"/>
      <w:textAlignment w:val="top"/>
    </w:pPr>
    <w:rPr>
      <w:rFonts w:eastAsia="Times New Roman" w:cs="Times New Roman"/>
      <w:sz w:val="22"/>
      <w:lang w:eastAsia="ru-RU"/>
    </w:rPr>
  </w:style>
  <w:style w:type="paragraph" w:customStyle="1" w:styleId="xl96">
    <w:name w:val="xl96"/>
    <w:basedOn w:val="a"/>
    <w:rsid w:val="00C13445"/>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Times New Roman" w:cs="Times New Roman"/>
      <w:color w:val="000000"/>
      <w:sz w:val="22"/>
      <w:lang w:eastAsia="ru-RU"/>
    </w:rPr>
  </w:style>
  <w:style w:type="paragraph" w:customStyle="1" w:styleId="xl97">
    <w:name w:val="xl97"/>
    <w:basedOn w:val="a"/>
    <w:rsid w:val="00C13445"/>
    <w:pPr>
      <w:pBdr>
        <w:top w:val="single" w:sz="4" w:space="0" w:color="000000"/>
        <w:bottom w:val="single" w:sz="4" w:space="0" w:color="000000"/>
      </w:pBdr>
      <w:spacing w:before="100" w:beforeAutospacing="1" w:after="100" w:afterAutospacing="1"/>
    </w:pPr>
    <w:rPr>
      <w:rFonts w:eastAsia="Times New Roman" w:cs="Times New Roman"/>
      <w:sz w:val="24"/>
      <w:szCs w:val="24"/>
      <w:lang w:eastAsia="ru-RU"/>
    </w:rPr>
  </w:style>
  <w:style w:type="paragraph" w:customStyle="1" w:styleId="xl98">
    <w:name w:val="xl98"/>
    <w:basedOn w:val="a"/>
    <w:rsid w:val="00C13445"/>
    <w:pPr>
      <w:pBdr>
        <w:top w:val="single" w:sz="4" w:space="0" w:color="000000"/>
        <w:bottom w:val="single" w:sz="4" w:space="0" w:color="000000"/>
        <w:right w:val="single" w:sz="4" w:space="0" w:color="000000"/>
      </w:pBdr>
      <w:spacing w:before="100" w:beforeAutospacing="1" w:after="100" w:afterAutospacing="1"/>
    </w:pPr>
    <w:rPr>
      <w:rFonts w:eastAsia="Times New Roman" w:cs="Times New Roman"/>
      <w:sz w:val="24"/>
      <w:szCs w:val="24"/>
      <w:lang w:eastAsia="ru-RU"/>
    </w:rPr>
  </w:style>
  <w:style w:type="paragraph" w:customStyle="1" w:styleId="xl99">
    <w:name w:val="xl99"/>
    <w:basedOn w:val="a"/>
    <w:rsid w:val="00C13445"/>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Times New Roman" w:cs="Times New Roman"/>
      <w:b/>
      <w:bCs/>
      <w:color w:val="000000"/>
      <w:sz w:val="22"/>
      <w:lang w:eastAsia="ru-RU"/>
    </w:rPr>
  </w:style>
  <w:style w:type="paragraph" w:customStyle="1" w:styleId="xl100">
    <w:name w:val="xl100"/>
    <w:basedOn w:val="a"/>
    <w:rsid w:val="00C13445"/>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Times New Roman" w:cs="Times New Roman"/>
      <w:sz w:val="22"/>
      <w:lang w:eastAsia="ru-RU"/>
    </w:rPr>
  </w:style>
  <w:style w:type="paragraph" w:customStyle="1" w:styleId="xl101">
    <w:name w:val="xl101"/>
    <w:basedOn w:val="a"/>
    <w:rsid w:val="00C13445"/>
    <w:pPr>
      <w:spacing w:before="100" w:beforeAutospacing="1" w:after="100" w:afterAutospacing="1"/>
      <w:jc w:val="center"/>
      <w:textAlignment w:val="top"/>
    </w:pPr>
    <w:rPr>
      <w:rFonts w:eastAsia="Times New Roman" w:cs="Times New Roman"/>
      <w:b/>
      <w:bCs/>
      <w:sz w:val="22"/>
      <w:lang w:eastAsia="ru-RU"/>
    </w:rPr>
  </w:style>
  <w:style w:type="paragraph" w:customStyle="1" w:styleId="xl102">
    <w:name w:val="xl102"/>
    <w:basedOn w:val="a"/>
    <w:rsid w:val="00C13445"/>
    <w:pPr>
      <w:pBdr>
        <w:top w:val="single" w:sz="4" w:space="0" w:color="000000"/>
        <w:left w:val="single" w:sz="4" w:space="0" w:color="000000"/>
        <w:bottom w:val="single" w:sz="4" w:space="0" w:color="000000"/>
      </w:pBdr>
      <w:spacing w:before="100" w:beforeAutospacing="1" w:after="100" w:afterAutospacing="1"/>
      <w:jc w:val="center"/>
      <w:textAlignment w:val="top"/>
    </w:pPr>
    <w:rPr>
      <w:rFonts w:eastAsia="Times New Roman" w:cs="Times New Roman"/>
      <w:b/>
      <w:bCs/>
      <w:sz w:val="22"/>
      <w:lang w:eastAsia="ru-RU"/>
    </w:rPr>
  </w:style>
  <w:style w:type="paragraph" w:customStyle="1" w:styleId="xl103">
    <w:name w:val="xl103"/>
    <w:basedOn w:val="a"/>
    <w:rsid w:val="00C13445"/>
    <w:pPr>
      <w:pBdr>
        <w:right w:val="single" w:sz="4" w:space="0" w:color="000000"/>
      </w:pBd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yugraprezent" TargetMode="External"/><Relationship Id="rId13" Type="http://schemas.openxmlformats.org/officeDocument/2006/relationships/hyperlink" Target="https://vk.com/yugraprezent" TargetMode="External"/><Relationship Id="rId18" Type="http://schemas.openxmlformats.org/officeDocument/2006/relationships/hyperlink" Target="https://vk.com/yugraprezent" TargetMode="External"/><Relationship Id="rId3" Type="http://schemas.openxmlformats.org/officeDocument/2006/relationships/webSettings" Target="webSettings.xml"/><Relationship Id="rId21" Type="http://schemas.openxmlformats.org/officeDocument/2006/relationships/hyperlink" Target="https://vk.com/yugraprezent" TargetMode="External"/><Relationship Id="rId7" Type="http://schemas.openxmlformats.org/officeDocument/2006/relationships/hyperlink" Target="https://vk.com/yugraprezent" TargetMode="External"/><Relationship Id="rId12" Type="http://schemas.openxmlformats.org/officeDocument/2006/relationships/hyperlink" Target="https://vk.com/yugraprezent" TargetMode="External"/><Relationship Id="rId17" Type="http://schemas.openxmlformats.org/officeDocument/2006/relationships/hyperlink" Target="https://vk.com/yugraprezent" TargetMode="External"/><Relationship Id="rId2" Type="http://schemas.openxmlformats.org/officeDocument/2006/relationships/settings" Target="settings.xml"/><Relationship Id="rId16" Type="http://schemas.openxmlformats.org/officeDocument/2006/relationships/hyperlink" Target="https://vk.com/yugraprezent" TargetMode="External"/><Relationship Id="rId20" Type="http://schemas.openxmlformats.org/officeDocument/2006/relationships/hyperlink" Target="https://vk.com/yugraprezent" TargetMode="External"/><Relationship Id="rId1" Type="http://schemas.openxmlformats.org/officeDocument/2006/relationships/styles" Target="styles.xml"/><Relationship Id="rId6" Type="http://schemas.openxmlformats.org/officeDocument/2006/relationships/hyperlink" Target="https://vk.com/yugraprezent" TargetMode="External"/><Relationship Id="rId11" Type="http://schemas.openxmlformats.org/officeDocument/2006/relationships/hyperlink" Target="https://vk.com/yugraprezent" TargetMode="External"/><Relationship Id="rId5" Type="http://schemas.openxmlformats.org/officeDocument/2006/relationships/hyperlink" Target="https://vk.com/yugraprezent" TargetMode="External"/><Relationship Id="rId15" Type="http://schemas.openxmlformats.org/officeDocument/2006/relationships/hyperlink" Target="https://vk.com/yugraprezent" TargetMode="External"/><Relationship Id="rId23" Type="http://schemas.openxmlformats.org/officeDocument/2006/relationships/theme" Target="theme/theme1.xml"/><Relationship Id="rId10" Type="http://schemas.openxmlformats.org/officeDocument/2006/relationships/hyperlink" Target="https://vk.com/yugraprezent" TargetMode="External"/><Relationship Id="rId19" Type="http://schemas.openxmlformats.org/officeDocument/2006/relationships/hyperlink" Target="https://vk.com/yugraprezent" TargetMode="External"/><Relationship Id="rId4" Type="http://schemas.openxmlformats.org/officeDocument/2006/relationships/hyperlink" Target="https://vk.com/yugraprezent" TargetMode="External"/><Relationship Id="rId9" Type="http://schemas.openxmlformats.org/officeDocument/2006/relationships/hyperlink" Target="https://vk.com/yugraprezent" TargetMode="External"/><Relationship Id="rId14" Type="http://schemas.openxmlformats.org/officeDocument/2006/relationships/hyperlink" Target="https://vk.com/yugraprezen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Мария</cp:lastModifiedBy>
  <cp:revision>4</cp:revision>
  <dcterms:created xsi:type="dcterms:W3CDTF">2021-06-24T07:52:00Z</dcterms:created>
  <dcterms:modified xsi:type="dcterms:W3CDTF">2021-06-24T08:15:00Z</dcterms:modified>
</cp:coreProperties>
</file>