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4D" w:rsidRPr="00BD4A4D" w:rsidRDefault="00BD4A4D" w:rsidP="00BD4A4D">
      <w:pPr>
        <w:tabs>
          <w:tab w:val="center" w:pos="5579"/>
          <w:tab w:val="right" w:pos="9969"/>
        </w:tabs>
        <w:spacing w:after="0"/>
        <w:ind w:right="-74"/>
        <w:jc w:val="right"/>
        <w:rPr>
          <w:rFonts w:ascii="PT Astra Serif" w:eastAsia="Times New Roman" w:hAnsi="PT Astra Serif" w:cs="Times New Roman"/>
          <w:color w:val="000000"/>
          <w:sz w:val="20"/>
          <w:szCs w:val="20"/>
        </w:rPr>
      </w:pPr>
      <w:r w:rsidRPr="00BD4A4D">
        <w:rPr>
          <w:rFonts w:ascii="PT Astra Serif" w:eastAsia="Times New Roman" w:hAnsi="PT Astra Serif" w:cs="Times New Roman"/>
          <w:color w:val="000000"/>
          <w:sz w:val="20"/>
          <w:szCs w:val="20"/>
        </w:rPr>
        <w:t xml:space="preserve">Приложение к приказу </w:t>
      </w:r>
    </w:p>
    <w:p w:rsidR="00BD4A4D" w:rsidRPr="00BD4A4D" w:rsidRDefault="00BD4A4D" w:rsidP="00BD4A4D">
      <w:pPr>
        <w:tabs>
          <w:tab w:val="center" w:pos="5579"/>
          <w:tab w:val="right" w:pos="9969"/>
        </w:tabs>
        <w:spacing w:after="0"/>
        <w:ind w:right="-74"/>
        <w:jc w:val="right"/>
        <w:rPr>
          <w:rFonts w:ascii="PT Astra Serif" w:eastAsia="Times New Roman" w:hAnsi="PT Astra Serif" w:cs="Times New Roman"/>
          <w:color w:val="000000"/>
          <w:sz w:val="20"/>
          <w:szCs w:val="20"/>
        </w:rPr>
      </w:pPr>
      <w:r w:rsidRPr="00BD4A4D">
        <w:rPr>
          <w:rFonts w:ascii="PT Astra Serif" w:eastAsia="Times New Roman" w:hAnsi="PT Astra Serif" w:cs="Times New Roman"/>
          <w:color w:val="000000"/>
          <w:sz w:val="20"/>
          <w:szCs w:val="20"/>
        </w:rPr>
        <w:t>от 30.06.2021 №06-10</w:t>
      </w:r>
    </w:p>
    <w:p w:rsidR="009E2FEC" w:rsidRPr="00BD4A4D" w:rsidRDefault="009E2FEC">
      <w:pPr>
        <w:tabs>
          <w:tab w:val="center" w:pos="5579"/>
          <w:tab w:val="right" w:pos="9969"/>
        </w:tabs>
        <w:spacing w:after="0"/>
        <w:ind w:left="-505" w:right="-74"/>
        <w:rPr>
          <w:rFonts w:ascii="PT Astra Serif" w:eastAsia="Times New Roman" w:hAnsi="PT Astra Serif" w:cs="Times New Roman"/>
          <w:b/>
          <w:i/>
          <w:color w:val="000000"/>
          <w:sz w:val="36"/>
        </w:rPr>
      </w:pPr>
    </w:p>
    <w:p w:rsidR="009E2FEC" w:rsidRPr="00BD4A4D" w:rsidRDefault="009E2FEC">
      <w:pPr>
        <w:tabs>
          <w:tab w:val="center" w:pos="5579"/>
          <w:tab w:val="right" w:pos="9969"/>
        </w:tabs>
        <w:spacing w:after="0"/>
        <w:ind w:left="-505" w:right="-74"/>
        <w:jc w:val="center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86"/>
        <w:ind w:right="72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Положение о проведении</w:t>
      </w:r>
    </w:p>
    <w:p w:rsidR="009E2FEC" w:rsidRPr="00BD4A4D" w:rsidRDefault="00BD4A4D">
      <w:pPr>
        <w:spacing w:after="86"/>
        <w:ind w:left="10" w:right="72" w:hanging="10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л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етнего вокального онлайн-</w:t>
      </w:r>
      <w:proofErr w:type="spellStart"/>
      <w:r w:rsidRPr="00BD4A4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челленджа</w:t>
      </w:r>
      <w:proofErr w:type="spellEnd"/>
    </w:p>
    <w:p w:rsidR="009E2FEC" w:rsidRPr="00BD4A4D" w:rsidRDefault="00BD4A4D">
      <w:pPr>
        <w:spacing w:after="86"/>
        <w:ind w:left="10" w:right="72" w:hanging="10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“Детские песни о главном”</w:t>
      </w:r>
    </w:p>
    <w:p w:rsidR="009E2FEC" w:rsidRPr="00BD4A4D" w:rsidRDefault="009E2FEC">
      <w:pPr>
        <w:spacing w:after="86"/>
        <w:ind w:left="10" w:right="72" w:hanging="10"/>
        <w:jc w:val="right"/>
        <w:rPr>
          <w:rFonts w:ascii="PT Astra Serif" w:eastAsia="Times New Roman" w:hAnsi="PT Astra Serif" w:cs="Times New Roman"/>
          <w:b/>
          <w:i/>
          <w:color w:val="000000"/>
          <w:sz w:val="36"/>
        </w:rPr>
      </w:pPr>
    </w:p>
    <w:p w:rsidR="009E2FEC" w:rsidRPr="00BD4A4D" w:rsidRDefault="00BD4A4D">
      <w:pPr>
        <w:spacing w:after="86"/>
        <w:ind w:left="10" w:right="72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1. Общие положения:</w:t>
      </w:r>
    </w:p>
    <w:p w:rsidR="009E2FEC" w:rsidRPr="00BD4A4D" w:rsidRDefault="00BD4A4D">
      <w:pPr>
        <w:spacing w:after="86"/>
        <w:ind w:left="10" w:right="72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1.1. Настоящее положение определяет цели и задачи л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етнего вокального онлайн-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“Детские песни о главном” - далее 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«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>»</w:t>
      </w:r>
      <w:r>
        <w:rPr>
          <w:rFonts w:ascii="PT Astra Serif" w:eastAsia="Times New Roman" w:hAnsi="PT Astra Serif" w:cs="Times New Roman"/>
          <w:color w:val="000000"/>
          <w:sz w:val="28"/>
        </w:rPr>
        <w:t>;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</w:t>
      </w:r>
    </w:p>
    <w:p w:rsidR="009E2FEC" w:rsidRPr="00BD4A4D" w:rsidRDefault="00BD4A4D">
      <w:pPr>
        <w:spacing w:after="86"/>
        <w:ind w:left="10" w:right="72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1.2. Настоящее положение регламентирует порядок и условия проведения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>.</w:t>
      </w:r>
    </w:p>
    <w:p w:rsidR="00BD4A4D" w:rsidRDefault="00BD4A4D">
      <w:pPr>
        <w:spacing w:after="70"/>
        <w:ind w:right="4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70"/>
        <w:ind w:right="4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2. Организаторы </w:t>
      </w:r>
      <w:proofErr w:type="spellStart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:  </w:t>
      </w:r>
    </w:p>
    <w:p w:rsidR="009E2FEC" w:rsidRPr="00BD4A4D" w:rsidRDefault="009E2FEC">
      <w:pPr>
        <w:spacing w:after="70"/>
        <w:ind w:right="4"/>
        <w:jc w:val="center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10" w:line="240" w:lineRule="auto"/>
        <w:ind w:left="-5" w:right="57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2.1.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 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Муниципальное автономное учреждение «Центр культуры «Югра-презент»,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г.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Югорск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, ул. Спортивная, 6. </w:t>
      </w:r>
    </w:p>
    <w:p w:rsidR="009E2FEC" w:rsidRPr="00BD4A4D" w:rsidRDefault="009E2FEC">
      <w:pPr>
        <w:spacing w:after="10" w:line="240" w:lineRule="auto"/>
        <w:ind w:left="-5" w:right="57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10" w:line="240" w:lineRule="auto"/>
        <w:ind w:left="-5" w:right="57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3. </w:t>
      </w: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Основные цели и задачи </w:t>
      </w:r>
      <w:proofErr w:type="spellStart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: </w:t>
      </w:r>
    </w:p>
    <w:p w:rsidR="009E2FEC" w:rsidRPr="00BD4A4D" w:rsidRDefault="009E2FEC">
      <w:pPr>
        <w:spacing w:after="10" w:line="240" w:lineRule="auto"/>
        <w:ind w:left="-5" w:right="57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10" w:line="458" w:lineRule="auto"/>
        <w:ind w:left="-5" w:right="57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3.1.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 Цель </w:t>
      </w:r>
      <w:proofErr w:type="spellStart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: 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популяризация вокального искусства</w:t>
      </w:r>
      <w:r>
        <w:rPr>
          <w:rFonts w:ascii="PT Astra Serif" w:eastAsia="Times New Roman" w:hAnsi="PT Astra Serif" w:cs="Times New Roman"/>
          <w:color w:val="000000"/>
          <w:sz w:val="28"/>
        </w:rPr>
        <w:t>.</w:t>
      </w:r>
    </w:p>
    <w:p w:rsidR="009E2FEC" w:rsidRPr="00BD4A4D" w:rsidRDefault="00BD4A4D">
      <w:pPr>
        <w:spacing w:after="25" w:line="253" w:lineRule="auto"/>
        <w:ind w:left="-5" w:hanging="10"/>
        <w:rPr>
          <w:rFonts w:ascii="PT Astra Serif" w:eastAsia="Times New Roman" w:hAnsi="PT Astra Serif" w:cs="Times New Roman"/>
          <w:b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3.2.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 Задачи </w:t>
      </w:r>
      <w:proofErr w:type="spellStart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: </w:t>
      </w:r>
    </w:p>
    <w:p w:rsidR="009E2FEC" w:rsidRPr="00BD4A4D" w:rsidRDefault="00BD4A4D">
      <w:pPr>
        <w:spacing w:after="25" w:line="253" w:lineRule="auto"/>
        <w:ind w:left="-5" w:hanging="10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– выявление талантливых вокалистов, предоставление им возможности для самовыражения;</w:t>
      </w:r>
    </w:p>
    <w:p w:rsidR="009E2FEC" w:rsidRPr="00BD4A4D" w:rsidRDefault="00BD4A4D">
      <w:pPr>
        <w:spacing w:after="10" w:line="268" w:lineRule="auto"/>
        <w:ind w:left="10" w:right="229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- Приобщение детей, молодежи и взрослых людей к музык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альной культуре, вокальному искусству, песенному творчеству; </w:t>
      </w: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– содействие развитию творческого потенциала участников.</w:t>
      </w:r>
    </w:p>
    <w:p w:rsidR="009E2FEC" w:rsidRPr="00BD4A4D" w:rsidRDefault="009E2FEC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                   4. Условия и сроки проведения </w:t>
      </w:r>
      <w:proofErr w:type="spellStart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:</w:t>
      </w:r>
    </w:p>
    <w:p w:rsidR="009E2FEC" w:rsidRPr="00BD4A4D" w:rsidRDefault="009E2FEC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4.1. Участие в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является бесплатным. </w:t>
      </w: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4.2. Сроки проведения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: </w:t>
      </w:r>
    </w:p>
    <w:p w:rsid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Прием заявок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: с 01.07.2021 – 31.08.2021 г.</w:t>
      </w:r>
    </w:p>
    <w:p w:rsid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 w:rsidP="00BD4A4D">
      <w:pPr>
        <w:spacing w:after="10" w:line="268" w:lineRule="auto"/>
        <w:ind w:right="229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1 сентября видеозаписи будут опубликованы на страничке </w:t>
      </w:r>
      <w:hyperlink r:id="rId4">
        <w:r w:rsidRPr="00BD4A4D">
          <w:rPr>
            <w:rFonts w:ascii="PT Astra Serif" w:eastAsia="Times New Roman" w:hAnsi="PT Astra Serif" w:cs="Times New Roman"/>
            <w:color w:val="0000FF"/>
            <w:sz w:val="28"/>
            <w:u w:val="single"/>
          </w:rPr>
          <w:t>https://vk.com/yugraprezent</w:t>
        </w:r>
      </w:hyperlink>
      <w:r>
        <w:rPr>
          <w:rFonts w:ascii="PT Astra Serif" w:eastAsia="Times New Roman" w:hAnsi="PT Astra Serif" w:cs="Times New Roman"/>
          <w:color w:val="0000FF"/>
          <w:sz w:val="28"/>
          <w:u w:val="single"/>
        </w:rPr>
        <w:t>;</w:t>
      </w:r>
    </w:p>
    <w:p w:rsidR="00BD4A4D" w:rsidRDefault="00BD4A4D" w:rsidP="00BD4A4D">
      <w:pPr>
        <w:spacing w:after="10" w:line="268" w:lineRule="auto"/>
        <w:ind w:right="229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 w:rsidP="00BD4A4D">
      <w:pPr>
        <w:spacing w:after="10" w:line="268" w:lineRule="auto"/>
        <w:ind w:right="229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04.09.2021 в 12.00 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состоится определение победителя </w:t>
      </w:r>
      <w:proofErr w:type="spellStart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>;</w:t>
      </w:r>
    </w:p>
    <w:p w:rsidR="00BD4A4D" w:rsidRDefault="00BD4A4D" w:rsidP="00BD4A4D">
      <w:pPr>
        <w:spacing w:after="10" w:line="268" w:lineRule="auto"/>
        <w:ind w:right="229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 w:rsidP="00BD4A4D">
      <w:pPr>
        <w:spacing w:after="10" w:line="268" w:lineRule="auto"/>
        <w:ind w:right="229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lastRenderedPageBreak/>
        <w:t xml:space="preserve">13.09.2021 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состоится награждение ценным призом победителя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>;</w:t>
      </w:r>
    </w:p>
    <w:p w:rsid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b/>
          <w:color w:val="000000"/>
          <w:sz w:val="28"/>
        </w:rPr>
      </w:pPr>
      <w:bookmarkStart w:id="0" w:name="_GoBack"/>
      <w:bookmarkEnd w:id="0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4.3. Для участия в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необходимо сделать видеозапись (клип) исполнения любой детской песни, записанной на природе и отправить на электронную почту zhuravskaya.al@yandex.ru до 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31.08.2021 г.;</w:t>
      </w: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4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.4. Запись должна быть снята горизонтально, с качественным звуком (вертикальные, "трясущиеся" записи участие в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не принимают);</w:t>
      </w:r>
    </w:p>
    <w:p w:rsidR="009E2FEC" w:rsidRPr="00BD4A4D" w:rsidRDefault="00BD4A4D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4.5. Песня может быть исполнена как соло, так и группой.</w:t>
      </w:r>
    </w:p>
    <w:p w:rsidR="009E2FEC" w:rsidRPr="00BD4A4D" w:rsidRDefault="009E2FEC">
      <w:pPr>
        <w:spacing w:after="10" w:line="268" w:lineRule="auto"/>
        <w:ind w:right="229"/>
        <w:jc w:val="both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4" w:line="275" w:lineRule="auto"/>
        <w:ind w:right="29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5. Участники </w:t>
      </w:r>
      <w:proofErr w:type="spellStart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:</w:t>
      </w:r>
    </w:p>
    <w:p w:rsidR="009E2FEC" w:rsidRPr="00BD4A4D" w:rsidRDefault="009E2FEC">
      <w:pPr>
        <w:spacing w:after="4" w:line="275" w:lineRule="auto"/>
        <w:ind w:left="10" w:right="29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4" w:line="275" w:lineRule="auto"/>
        <w:ind w:left="10" w:right="29" w:hanging="10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5.1.</w:t>
      </w: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 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Участниками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являются: </w:t>
      </w:r>
    </w:p>
    <w:p w:rsidR="009E2FEC" w:rsidRPr="00BD4A4D" w:rsidRDefault="00BD4A4D">
      <w:pPr>
        <w:spacing w:after="4" w:line="275" w:lineRule="auto"/>
        <w:ind w:left="10" w:right="29" w:hanging="10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- все желающие любого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возаста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>;</w:t>
      </w:r>
    </w:p>
    <w:p w:rsidR="009E2FEC" w:rsidRPr="00BD4A4D" w:rsidRDefault="00BD4A4D">
      <w:pPr>
        <w:spacing w:after="4" w:line="275" w:lineRule="auto"/>
        <w:ind w:left="10" w:right="29" w:hanging="10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- к участию в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допускаются: самодеятельные ансамбли, дуэты, солисты. </w:t>
      </w:r>
    </w:p>
    <w:p w:rsidR="009E2FEC" w:rsidRPr="00BD4A4D" w:rsidRDefault="009E2FEC">
      <w:pPr>
        <w:spacing w:after="25" w:line="253" w:lineRule="auto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25" w:line="253" w:lineRule="auto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6. Требования к репертуару и участнику:</w:t>
      </w:r>
    </w:p>
    <w:p w:rsidR="009E2FEC" w:rsidRPr="00BD4A4D" w:rsidRDefault="009E2FEC">
      <w:pPr>
        <w:spacing w:after="25" w:line="253" w:lineRule="auto"/>
        <w:ind w:left="-5" w:hanging="10"/>
        <w:jc w:val="center"/>
        <w:rPr>
          <w:rFonts w:ascii="PT Astra Serif" w:eastAsia="Times New Roman" w:hAnsi="PT Astra Serif" w:cs="Times New Roman"/>
          <w:i/>
          <w:color w:val="000000"/>
          <w:sz w:val="28"/>
        </w:rPr>
      </w:pPr>
    </w:p>
    <w:p w:rsidR="009E2FEC" w:rsidRPr="00BD4A4D" w:rsidRDefault="00BD4A4D">
      <w:pPr>
        <w:spacing w:after="39" w:line="268" w:lineRule="auto"/>
        <w:ind w:left="-5" w:right="57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6.1. Участник может представить до трех песен;</w:t>
      </w:r>
    </w:p>
    <w:p w:rsidR="009E2FEC" w:rsidRPr="00BD4A4D" w:rsidRDefault="00BD4A4D">
      <w:pPr>
        <w:spacing w:after="39" w:line="268" w:lineRule="auto"/>
        <w:ind w:left="-5" w:right="57" w:hanging="10"/>
        <w:jc w:val="both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6.2. В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участвуют только детские песни. </w:t>
      </w:r>
    </w:p>
    <w:p w:rsidR="009E2FEC" w:rsidRPr="00BD4A4D" w:rsidRDefault="009E2FEC">
      <w:pPr>
        <w:spacing w:after="25" w:line="253" w:lineRule="auto"/>
        <w:ind w:left="-5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25" w:line="253" w:lineRule="auto"/>
        <w:ind w:left="-5" w:hanging="1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7. </w:t>
      </w: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 xml:space="preserve">Награждение участников </w:t>
      </w:r>
      <w:proofErr w:type="spellStart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:</w:t>
      </w:r>
    </w:p>
    <w:p w:rsidR="009E2FEC" w:rsidRPr="00BD4A4D" w:rsidRDefault="009E2FEC">
      <w:pPr>
        <w:spacing w:after="25" w:line="253" w:lineRule="auto"/>
        <w:ind w:left="-5" w:hanging="10"/>
        <w:jc w:val="center"/>
        <w:rPr>
          <w:rFonts w:ascii="PT Astra Serif" w:eastAsia="Times New Roman" w:hAnsi="PT Astra Serif" w:cs="Times New Roman"/>
          <w:i/>
          <w:color w:val="000000"/>
          <w:sz w:val="28"/>
        </w:rPr>
      </w:pPr>
    </w:p>
    <w:p w:rsidR="009E2FEC" w:rsidRPr="00BD4A4D" w:rsidRDefault="00BD4A4D">
      <w:pPr>
        <w:spacing w:after="10" w:line="268" w:lineRule="auto"/>
        <w:ind w:left="10" w:right="57" w:hanging="10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7.1. Участник, набравший наибольшее количество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лайков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станет обладателем комплекта для записи музыки и вокала</w:t>
      </w:r>
      <w:r>
        <w:rPr>
          <w:rFonts w:ascii="PT Astra Serif" w:eastAsia="Times New Roman" w:hAnsi="PT Astra Serif" w:cs="Times New Roman"/>
          <w:color w:val="000000"/>
          <w:sz w:val="28"/>
        </w:rPr>
        <w:t>;</w:t>
      </w:r>
    </w:p>
    <w:p w:rsidR="009E2FEC" w:rsidRPr="00BD4A4D" w:rsidRDefault="00BD4A4D">
      <w:pPr>
        <w:spacing w:after="34"/>
        <w:jc w:val="both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7.2. Результаты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Челленджа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определяются в "День города" 04.09.2021 в 12.00 в социальной сети ВК на страничке: </w:t>
      </w:r>
      <w:hyperlink r:id="rId5">
        <w:r w:rsidRPr="00BD4A4D">
          <w:rPr>
            <w:rFonts w:ascii="PT Astra Serif" w:eastAsia="Times New Roman" w:hAnsi="PT Astra Serif" w:cs="Times New Roman"/>
            <w:color w:val="0563C1"/>
            <w:sz w:val="28"/>
            <w:u w:val="single"/>
          </w:rPr>
          <w:t>http://ugra-prezent.ru</w:t>
        </w:r>
      </w:hyperlink>
      <w:r>
        <w:rPr>
          <w:rFonts w:ascii="PT Astra Serif" w:eastAsia="Times New Roman" w:hAnsi="PT Astra Serif" w:cs="Times New Roman"/>
          <w:color w:val="0563C1"/>
          <w:sz w:val="28"/>
          <w:u w:val="single"/>
        </w:rPr>
        <w:t>;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</w:t>
      </w:r>
    </w:p>
    <w:p w:rsidR="009E2FEC" w:rsidRPr="00BD4A4D" w:rsidRDefault="00BD4A4D">
      <w:pPr>
        <w:spacing w:after="34"/>
        <w:jc w:val="both"/>
        <w:rPr>
          <w:rFonts w:ascii="PT Astra Serif" w:eastAsia="Times New Roman" w:hAnsi="PT Astra Serif" w:cs="Times New Roman"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color w:val="000000"/>
          <w:sz w:val="28"/>
        </w:rPr>
        <w:t>7.3. Все исполнители награждаются грамотами в электронном виде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>.</w:t>
      </w:r>
    </w:p>
    <w:p w:rsidR="009E2FEC" w:rsidRPr="00BD4A4D" w:rsidRDefault="009E2FEC">
      <w:pPr>
        <w:spacing w:after="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i/>
          <w:color w:val="000000"/>
          <w:sz w:val="28"/>
        </w:rPr>
        <w:t>8. Контактная информация:</w:t>
      </w:r>
    </w:p>
    <w:p w:rsidR="009E2FEC" w:rsidRPr="00BD4A4D" w:rsidRDefault="009E2FEC">
      <w:pPr>
        <w:spacing w:after="0"/>
        <w:jc w:val="center"/>
        <w:rPr>
          <w:rFonts w:ascii="PT Astra Serif" w:eastAsia="Times New Roman" w:hAnsi="PT Astra Serif" w:cs="Times New Roman"/>
          <w:b/>
          <w:i/>
          <w:color w:val="000000"/>
          <w:sz w:val="28"/>
        </w:rPr>
      </w:pPr>
    </w:p>
    <w:p w:rsidR="009E2FEC" w:rsidRPr="00BD4A4D" w:rsidRDefault="00BD4A4D">
      <w:pPr>
        <w:spacing w:after="0"/>
        <w:rPr>
          <w:rFonts w:ascii="PT Astra Serif" w:eastAsia="Times New Roman" w:hAnsi="PT Astra Serif" w:cs="Times New Roman"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  <w:u w:val="single"/>
        </w:rPr>
        <w:t>8(922)793-97-23</w:t>
      </w:r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– </w:t>
      </w:r>
      <w:proofErr w:type="spellStart"/>
      <w:r w:rsidRPr="00BD4A4D">
        <w:rPr>
          <w:rFonts w:ascii="PT Astra Serif" w:eastAsia="Times New Roman" w:hAnsi="PT Astra Serif" w:cs="Times New Roman"/>
          <w:color w:val="000000"/>
          <w:sz w:val="28"/>
        </w:rPr>
        <w:t>Ахметжанова</w:t>
      </w:r>
      <w:proofErr w:type="spellEnd"/>
      <w:r w:rsidRPr="00BD4A4D">
        <w:rPr>
          <w:rFonts w:ascii="PT Astra Serif" w:eastAsia="Times New Roman" w:hAnsi="PT Astra Serif" w:cs="Times New Roman"/>
          <w:color w:val="000000"/>
          <w:sz w:val="28"/>
        </w:rPr>
        <w:t xml:space="preserve"> Алена Валерьевна 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(куратор)</w:t>
      </w:r>
    </w:p>
    <w:p w:rsidR="009E2FEC" w:rsidRPr="00BD4A4D" w:rsidRDefault="009E2FEC">
      <w:pPr>
        <w:spacing w:after="12"/>
        <w:ind w:left="540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9E2FEC">
      <w:pPr>
        <w:spacing w:after="33"/>
        <w:rPr>
          <w:rFonts w:ascii="PT Astra Serif" w:eastAsia="Times New Roman" w:hAnsi="PT Astra Serif" w:cs="Times New Roman"/>
          <w:color w:val="000000"/>
          <w:sz w:val="28"/>
        </w:rPr>
      </w:pPr>
    </w:p>
    <w:p w:rsidR="009E2FEC" w:rsidRPr="00BD4A4D" w:rsidRDefault="00BD4A4D">
      <w:pPr>
        <w:spacing w:after="29"/>
        <w:ind w:left="10" w:right="71" w:hanging="10"/>
        <w:jc w:val="center"/>
        <w:rPr>
          <w:rFonts w:ascii="PT Astra Serif" w:eastAsia="Times New Roman" w:hAnsi="PT Astra Serif" w:cs="Times New Roman"/>
          <w:b/>
          <w:color w:val="000000"/>
          <w:sz w:val="28"/>
        </w:rPr>
      </w:pP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До встречи на л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етнем вокальном онлайн-</w:t>
      </w:r>
      <w:proofErr w:type="spellStart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челлендже</w:t>
      </w:r>
      <w:proofErr w:type="spellEnd"/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 xml:space="preserve"> «</w:t>
      </w:r>
      <w:r w:rsidRPr="00BD4A4D">
        <w:rPr>
          <w:rFonts w:ascii="PT Astra Serif" w:eastAsia="Times New Roman" w:hAnsi="PT Astra Serif" w:cs="Times New Roman"/>
          <w:b/>
          <w:color w:val="000000"/>
          <w:sz w:val="28"/>
        </w:rPr>
        <w:t>Детские песни о главном».</w:t>
      </w:r>
    </w:p>
    <w:sectPr w:rsidR="009E2FEC" w:rsidRPr="00BD4A4D" w:rsidSect="00BD4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FEC"/>
    <w:rsid w:val="009E2FEC"/>
    <w:rsid w:val="00B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7CF"/>
  <w15:docId w15:val="{87F8644C-27A9-4498-9437-0AA76C68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ra-prezent.ru/" TargetMode="External"/><Relationship Id="rId4" Type="http://schemas.openxmlformats.org/officeDocument/2006/relationships/hyperlink" Target="https://vk.com/yugraprez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</cp:revision>
  <dcterms:created xsi:type="dcterms:W3CDTF">2021-08-25T06:26:00Z</dcterms:created>
  <dcterms:modified xsi:type="dcterms:W3CDTF">2021-08-25T06:33:00Z</dcterms:modified>
</cp:coreProperties>
</file>