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F4" w:rsidRDefault="00C6767D" w:rsidP="007C261D">
      <w:pPr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Приложение </w:t>
      </w:r>
      <w:r w:rsidR="002E74F4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к </w:t>
      </w:r>
      <w:r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приказу </w:t>
      </w:r>
    </w:p>
    <w:p w:rsidR="002E74F4" w:rsidRDefault="009A3B7C" w:rsidP="002E74F4">
      <w:pPr>
        <w:suppressAutoHyphens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МАУ «ЦК «Югра-презент»</w:t>
      </w:r>
    </w:p>
    <w:p w:rsidR="002E74F4" w:rsidRDefault="002E74F4" w:rsidP="00D13E34">
      <w:pPr>
        <w:suppressAutoHyphens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 w:rsidRPr="00D13E34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от</w:t>
      </w:r>
      <w:r w:rsidR="00D13E34" w:rsidRPr="00D13E34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 xml:space="preserve"> 17.01.2022 </w:t>
      </w:r>
      <w:r w:rsidRPr="00D13E34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№</w:t>
      </w:r>
      <w:r w:rsidR="007C261D"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  <w:t> 01-10</w:t>
      </w:r>
    </w:p>
    <w:p w:rsidR="00D13E34" w:rsidRDefault="00D13E34" w:rsidP="00D13E34">
      <w:pPr>
        <w:suppressAutoHyphens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:rsidR="00D13E34" w:rsidRPr="00D13E34" w:rsidRDefault="00D13E34" w:rsidP="00D13E34">
      <w:pPr>
        <w:suppressAutoHyphens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ar-SA"/>
        </w:rPr>
      </w:pPr>
    </w:p>
    <w:p w:rsidR="002E74F4" w:rsidRDefault="002E74F4" w:rsidP="002E74F4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2E74F4" w:rsidRDefault="002E74F4" w:rsidP="002E74F4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  <w:r>
        <w:rPr>
          <w:rFonts w:ascii="PT Astra Serif" w:eastAsia="Calibri" w:hAnsi="PT Astra Serif" w:cs="Times New Roman"/>
          <w:b/>
          <w:sz w:val="26"/>
          <w:szCs w:val="26"/>
        </w:rPr>
        <w:t>ПОЛОЖЕНИЕ</w:t>
      </w:r>
    </w:p>
    <w:p w:rsidR="002E74F4" w:rsidRDefault="002E74F4" w:rsidP="002E74F4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6"/>
          <w:szCs w:val="26"/>
          <w:lang w:bidi="ru-RU"/>
        </w:rPr>
      </w:pPr>
      <w:r>
        <w:rPr>
          <w:rFonts w:ascii="PT Astra Serif" w:eastAsia="Calibri" w:hAnsi="PT Astra Serif" w:cs="Times New Roman"/>
          <w:b/>
          <w:sz w:val="26"/>
          <w:szCs w:val="26"/>
          <w:lang w:bidi="ru-RU"/>
        </w:rPr>
        <w:t xml:space="preserve">о проведении </w:t>
      </w:r>
      <w:r w:rsidR="009A3B7C">
        <w:rPr>
          <w:rFonts w:ascii="PT Astra Serif" w:eastAsia="Calibri" w:hAnsi="PT Astra Serif" w:cs="Times New Roman"/>
          <w:b/>
          <w:sz w:val="26"/>
          <w:szCs w:val="26"/>
          <w:lang w:bidi="ru-RU"/>
        </w:rPr>
        <w:t xml:space="preserve">онлайн </w:t>
      </w:r>
      <w:r>
        <w:rPr>
          <w:rFonts w:ascii="PT Astra Serif" w:eastAsia="Calibri" w:hAnsi="PT Astra Serif" w:cs="Times New Roman"/>
          <w:b/>
          <w:sz w:val="26"/>
          <w:szCs w:val="26"/>
          <w:lang w:val="en-US" w:bidi="ru-RU"/>
        </w:rPr>
        <w:t>I</w:t>
      </w:r>
      <w:r w:rsidRPr="002E74F4">
        <w:rPr>
          <w:rFonts w:ascii="PT Astra Serif" w:eastAsia="Calibri" w:hAnsi="PT Astra Serif" w:cs="Times New Roman"/>
          <w:b/>
          <w:sz w:val="26"/>
          <w:szCs w:val="26"/>
          <w:lang w:bidi="ru-RU"/>
        </w:rPr>
        <w:t xml:space="preserve"> </w:t>
      </w:r>
      <w:r>
        <w:rPr>
          <w:rFonts w:ascii="PT Astra Serif" w:eastAsia="Calibri" w:hAnsi="PT Astra Serif" w:cs="Times New Roman"/>
          <w:b/>
          <w:sz w:val="26"/>
          <w:szCs w:val="26"/>
          <w:lang w:bidi="ru-RU"/>
        </w:rPr>
        <w:t>городского открытого фестиваля-конкурса</w:t>
      </w:r>
    </w:p>
    <w:p w:rsidR="002E74F4" w:rsidRDefault="002E74F4" w:rsidP="002E74F4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6"/>
          <w:szCs w:val="26"/>
          <w:lang w:bidi="ru-RU"/>
        </w:rPr>
      </w:pPr>
      <w:r>
        <w:rPr>
          <w:rFonts w:ascii="PT Astra Serif" w:eastAsia="Calibri" w:hAnsi="PT Astra Serif" w:cs="Times New Roman"/>
          <w:b/>
          <w:sz w:val="26"/>
          <w:szCs w:val="26"/>
          <w:lang w:bidi="ru-RU"/>
        </w:rPr>
        <w:t xml:space="preserve"> «Дебют. Дети», в рамках проекта «Югорские сезоны: танцевальная зима»</w:t>
      </w:r>
    </w:p>
    <w:p w:rsidR="002E74F4" w:rsidRDefault="002E74F4" w:rsidP="002E74F4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</w:p>
    <w:p w:rsidR="002E74F4" w:rsidRDefault="002E74F4" w:rsidP="002E74F4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  <w:r>
        <w:rPr>
          <w:rFonts w:ascii="PT Astra Serif" w:eastAsia="Calibri" w:hAnsi="PT Astra Serif" w:cs="Times New Roman"/>
          <w:b/>
          <w:sz w:val="26"/>
          <w:szCs w:val="26"/>
        </w:rPr>
        <w:t>1. Общие положения</w:t>
      </w:r>
    </w:p>
    <w:p w:rsidR="002E74F4" w:rsidRDefault="002E74F4" w:rsidP="002E74F4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</w:p>
    <w:p w:rsidR="002E74F4" w:rsidRDefault="002E74F4" w:rsidP="002E74F4">
      <w:pPr>
        <w:tabs>
          <w:tab w:val="left" w:pos="1276"/>
        </w:tabs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1.1. Настоящее Положение определяет цели и задачи</w:t>
      </w:r>
      <w:r w:rsidR="009A3B7C">
        <w:rPr>
          <w:rFonts w:ascii="PT Astra Serif" w:eastAsia="Calibri" w:hAnsi="PT Astra Serif" w:cs="Times New Roman"/>
          <w:sz w:val="26"/>
          <w:szCs w:val="26"/>
        </w:rPr>
        <w:t xml:space="preserve"> онлайн</w:t>
      </w:r>
      <w:r>
        <w:rPr>
          <w:rFonts w:ascii="PT Astra Serif" w:eastAsia="Calibri" w:hAnsi="PT Astra Serif" w:cs="Times New Roman"/>
          <w:sz w:val="26"/>
          <w:szCs w:val="26"/>
        </w:rPr>
        <w:t xml:space="preserve"> I городского о открытого фестиваля-конкурса «Дебют. Дети» (далее – Фестиваль-конкурс), регламентирует порядок и условия его проведения, а также порядок награждения участников. </w:t>
      </w:r>
    </w:p>
    <w:p w:rsidR="002E74F4" w:rsidRDefault="002E74F4" w:rsidP="002E74F4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 xml:space="preserve">1.2. Фестиваль - конкурс проводится раз в 2 года для детей дошкольного и раннего школьного возраста города </w:t>
      </w:r>
      <w:proofErr w:type="spellStart"/>
      <w:r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>
        <w:rPr>
          <w:rFonts w:ascii="PT Astra Serif" w:eastAsia="Calibri" w:hAnsi="PT Astra Serif" w:cs="Times New Roman"/>
          <w:sz w:val="26"/>
          <w:szCs w:val="26"/>
        </w:rPr>
        <w:t xml:space="preserve">. </w:t>
      </w:r>
    </w:p>
    <w:p w:rsidR="002E74F4" w:rsidRDefault="002E74F4" w:rsidP="002E74F4">
      <w:pPr>
        <w:tabs>
          <w:tab w:val="left" w:pos="851"/>
        </w:tabs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 xml:space="preserve">1.3. Учредителем Фестиваля – конкурса является Управление культуры администрации города </w:t>
      </w:r>
      <w:proofErr w:type="spellStart"/>
      <w:r>
        <w:rPr>
          <w:rFonts w:ascii="PT Astra Serif" w:eastAsia="Calibri" w:hAnsi="PT Astra Serif" w:cs="Times New Roman"/>
          <w:sz w:val="26"/>
          <w:szCs w:val="26"/>
        </w:rPr>
        <w:t>Югорска</w:t>
      </w:r>
      <w:proofErr w:type="spellEnd"/>
      <w:r>
        <w:rPr>
          <w:rFonts w:ascii="PT Astra Serif" w:eastAsia="Calibri" w:hAnsi="PT Astra Serif" w:cs="Times New Roman"/>
          <w:sz w:val="26"/>
          <w:szCs w:val="26"/>
        </w:rPr>
        <w:t xml:space="preserve"> (далее - Учредитель).</w:t>
      </w:r>
    </w:p>
    <w:p w:rsidR="002E74F4" w:rsidRDefault="002E74F4" w:rsidP="002E74F4">
      <w:pPr>
        <w:tabs>
          <w:tab w:val="left" w:pos="1134"/>
        </w:tabs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1.4. Организатор Фестиваля – конкурса - муниципальное автономное учреждение «Центр культуры «Югра - презент» (далее – Организатор).</w:t>
      </w:r>
    </w:p>
    <w:p w:rsidR="002E74F4" w:rsidRDefault="002E74F4" w:rsidP="002E74F4">
      <w:pPr>
        <w:tabs>
          <w:tab w:val="left" w:pos="1134"/>
        </w:tabs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 xml:space="preserve">1.5. </w:t>
      </w:r>
      <w:proofErr w:type="spellStart"/>
      <w:r>
        <w:rPr>
          <w:rFonts w:ascii="PT Astra Serif" w:eastAsia="Calibri" w:hAnsi="PT Astra Serif" w:cs="Times New Roman"/>
          <w:sz w:val="26"/>
          <w:szCs w:val="26"/>
        </w:rPr>
        <w:t>Соорганизатор</w:t>
      </w:r>
      <w:proofErr w:type="spellEnd"/>
      <w:r>
        <w:rPr>
          <w:rFonts w:ascii="PT Astra Serif" w:eastAsia="Calibri" w:hAnsi="PT Astra Serif" w:cs="Times New Roman"/>
          <w:sz w:val="26"/>
          <w:szCs w:val="26"/>
        </w:rPr>
        <w:t xml:space="preserve"> Фестиваля – конкурса – Региональная Общественная Организация "Творческое объединение "Мастерская праздника" Ханты-Мансийского автономного округа – Югры.</w:t>
      </w:r>
    </w:p>
    <w:p w:rsidR="002E74F4" w:rsidRDefault="002E74F4" w:rsidP="002E74F4">
      <w:pPr>
        <w:tabs>
          <w:tab w:val="left" w:pos="1134"/>
        </w:tabs>
        <w:spacing w:after="0" w:line="240" w:lineRule="auto"/>
        <w:ind w:hanging="1276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2E74F4" w:rsidRDefault="002E74F4" w:rsidP="002E74F4">
      <w:pPr>
        <w:tabs>
          <w:tab w:val="left" w:pos="1134"/>
        </w:tabs>
        <w:spacing w:after="0" w:line="240" w:lineRule="auto"/>
        <w:ind w:firstLine="708"/>
        <w:jc w:val="center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2. Цели и задачи</w:t>
      </w:r>
    </w:p>
    <w:p w:rsidR="002E74F4" w:rsidRDefault="002E74F4" w:rsidP="002E74F4">
      <w:pPr>
        <w:pStyle w:val="a4"/>
        <w:spacing w:after="0" w:line="240" w:lineRule="auto"/>
        <w:ind w:left="927"/>
        <w:rPr>
          <w:rFonts w:ascii="PT Astra Serif" w:hAnsi="PT Astra Serif"/>
          <w:b/>
          <w:sz w:val="26"/>
          <w:szCs w:val="26"/>
        </w:rPr>
      </w:pPr>
    </w:p>
    <w:p w:rsidR="002E74F4" w:rsidRDefault="002E74F4" w:rsidP="002E74F4">
      <w:pPr>
        <w:pStyle w:val="a4"/>
        <w:spacing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2.1. Цель </w:t>
      </w:r>
      <w:r>
        <w:rPr>
          <w:rFonts w:ascii="PT Astra Serif" w:hAnsi="PT Astra Serif"/>
          <w:caps/>
          <w:sz w:val="26"/>
          <w:szCs w:val="26"/>
        </w:rPr>
        <w:t>ф</w:t>
      </w:r>
      <w:r>
        <w:rPr>
          <w:rFonts w:ascii="PT Astra Serif" w:hAnsi="PT Astra Serif"/>
          <w:sz w:val="26"/>
          <w:szCs w:val="26"/>
        </w:rPr>
        <w:t>естиваля – конкурса: эстетическое и нравственное воспитание детей дошкольного и раннего школьного возраста средствами хореографии.</w:t>
      </w:r>
    </w:p>
    <w:p w:rsidR="002E74F4" w:rsidRDefault="002E74F4" w:rsidP="002E74F4">
      <w:pPr>
        <w:pStyle w:val="a4"/>
        <w:spacing w:line="240" w:lineRule="auto"/>
        <w:ind w:left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2.2. Задачи Фестиваля - конкурса:</w:t>
      </w:r>
    </w:p>
    <w:p w:rsidR="002E74F4" w:rsidRDefault="002E74F4" w:rsidP="002E74F4">
      <w:pPr>
        <w:pStyle w:val="a4"/>
        <w:spacing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содействие развитию творческого потенциала детей дошкольного и раннего школьного возраста;</w:t>
      </w:r>
    </w:p>
    <w:p w:rsidR="002E74F4" w:rsidRDefault="002E74F4" w:rsidP="002E74F4">
      <w:pPr>
        <w:pStyle w:val="a4"/>
        <w:spacing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выявить, поддержать и поощрить талантливых и одаренных детей дошкольного и раннего школьного возраста;</w:t>
      </w:r>
    </w:p>
    <w:p w:rsidR="002E74F4" w:rsidRDefault="002E74F4" w:rsidP="002E74F4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повысить творческую активность руководителей детских хореографических коллективов дошкольного и ра</w:t>
      </w:r>
      <w:r w:rsidR="009A3B7C">
        <w:rPr>
          <w:rFonts w:ascii="PT Astra Serif" w:hAnsi="PT Astra Serif"/>
          <w:sz w:val="26"/>
          <w:szCs w:val="26"/>
        </w:rPr>
        <w:t>ннего школьного возраста.</w:t>
      </w:r>
    </w:p>
    <w:p w:rsidR="002E74F4" w:rsidRDefault="002E74F4" w:rsidP="002E74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E74F4" w:rsidRDefault="002E74F4" w:rsidP="002E74F4">
      <w:pPr>
        <w:spacing w:after="0" w:line="240" w:lineRule="auto"/>
        <w:ind w:left="567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3. Участники Фестиваля-конкурса</w:t>
      </w:r>
    </w:p>
    <w:p w:rsidR="002E74F4" w:rsidRDefault="002E74F4" w:rsidP="002E74F4">
      <w:pPr>
        <w:pStyle w:val="a4"/>
        <w:spacing w:after="0" w:line="240" w:lineRule="auto"/>
        <w:ind w:left="927"/>
        <w:rPr>
          <w:rFonts w:ascii="PT Astra Serif" w:hAnsi="PT Astra Serif"/>
          <w:b/>
          <w:sz w:val="26"/>
          <w:szCs w:val="26"/>
        </w:rPr>
      </w:pPr>
    </w:p>
    <w:p w:rsidR="002E74F4" w:rsidRDefault="002E74F4" w:rsidP="002E74F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PT Astra Serif" w:eastAsia="Calibri" w:hAnsi="PT Astra Serif" w:cs="Times New Roman"/>
          <w:sz w:val="26"/>
          <w:szCs w:val="26"/>
        </w:rPr>
        <w:t xml:space="preserve">3.1. В Фестивале - конкурсе 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принимают участие воспитанники муниципальных дошкольных и общеобразовательных учреждений, учреждений дополнительного образования, учреждений культуры клубного типа, частных творческих студий в возрасте от 4 до 10 лет. </w:t>
      </w:r>
    </w:p>
    <w:p w:rsidR="002E74F4" w:rsidRDefault="002E74F4" w:rsidP="002E74F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 xml:space="preserve">3.2. Возраст участников определяется на момент окончания приема заявок. </w:t>
      </w:r>
    </w:p>
    <w:p w:rsidR="009A3B7C" w:rsidRDefault="009A3B7C" w:rsidP="002E74F4">
      <w:pPr>
        <w:spacing w:after="0" w:line="240" w:lineRule="auto"/>
        <w:rPr>
          <w:rFonts w:ascii="PT Astra Serif" w:eastAsia="Calibri" w:hAnsi="PT Astra Serif" w:cs="Times New Roman"/>
          <w:b/>
          <w:sz w:val="26"/>
          <w:szCs w:val="26"/>
        </w:rPr>
      </w:pPr>
    </w:p>
    <w:p w:rsidR="002E74F4" w:rsidRDefault="002E74F4" w:rsidP="002E74F4">
      <w:pPr>
        <w:spacing w:after="0" w:line="240" w:lineRule="auto"/>
        <w:ind w:left="993" w:hanging="426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  <w:r>
        <w:rPr>
          <w:rFonts w:ascii="PT Astra Serif" w:eastAsia="Calibri" w:hAnsi="PT Astra Serif" w:cs="Times New Roman"/>
          <w:b/>
          <w:sz w:val="26"/>
          <w:szCs w:val="26"/>
        </w:rPr>
        <w:t>4. Условия и порядок проведения Фестиваля-конкурса</w:t>
      </w:r>
    </w:p>
    <w:p w:rsidR="002E74F4" w:rsidRDefault="002E74F4" w:rsidP="002E74F4">
      <w:pPr>
        <w:spacing w:after="0" w:line="240" w:lineRule="auto"/>
        <w:ind w:left="993" w:hanging="426"/>
        <w:jc w:val="center"/>
        <w:rPr>
          <w:rFonts w:ascii="PT Astra Serif" w:eastAsia="Calibri" w:hAnsi="PT Astra Serif" w:cs="Times New Roman"/>
          <w:b/>
          <w:sz w:val="26"/>
          <w:szCs w:val="26"/>
        </w:rPr>
      </w:pPr>
    </w:p>
    <w:p w:rsidR="002E74F4" w:rsidRDefault="002E74F4" w:rsidP="002E74F4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</w:pPr>
      <w:r>
        <w:rPr>
          <w:rFonts w:ascii="PT Astra Serif" w:eastAsia="Calibri" w:hAnsi="PT Astra Serif" w:cs="Times New Roman"/>
          <w:sz w:val="26"/>
          <w:szCs w:val="26"/>
        </w:rPr>
        <w:t>4.1.</w:t>
      </w:r>
      <w:r w:rsidR="001C6A8F">
        <w:rPr>
          <w:rFonts w:ascii="PT Astra Serif" w:eastAsia="Calibri" w:hAnsi="PT Astra Serif" w:cs="Times New Roman"/>
          <w:sz w:val="26"/>
          <w:szCs w:val="26"/>
        </w:rPr>
        <w:t xml:space="preserve"> Фестиваль – конкурс проводится</w:t>
      </w:r>
      <w:r w:rsidR="009A3B7C">
        <w:rPr>
          <w:rFonts w:ascii="PT Astra Serif" w:eastAsia="Calibri" w:hAnsi="PT Astra Serif" w:cs="Times New Roman"/>
          <w:sz w:val="26"/>
          <w:szCs w:val="26"/>
        </w:rPr>
        <w:t xml:space="preserve"> </w:t>
      </w:r>
      <w:r>
        <w:rPr>
          <w:rFonts w:ascii="PT Astra Serif" w:eastAsia="Calibri" w:hAnsi="PT Astra Serif" w:cs="Times New Roman"/>
          <w:sz w:val="26"/>
          <w:szCs w:val="26"/>
        </w:rPr>
        <w:t xml:space="preserve">с 01 января по 28 февраля </w:t>
      </w:r>
      <w:r w:rsidR="001C6A8F">
        <w:rPr>
          <w:rFonts w:ascii="PT Astra Serif" w:eastAsia="Calibri" w:hAnsi="PT Astra Serif" w:cs="Times New Roman"/>
          <w:sz w:val="26"/>
          <w:szCs w:val="26"/>
        </w:rPr>
        <w:t xml:space="preserve">в дистанционном формате </w:t>
      </w:r>
      <w:r>
        <w:rPr>
          <w:rFonts w:ascii="PT Astra Serif" w:eastAsia="Calibri" w:hAnsi="PT Astra Serif" w:cs="Times New Roman"/>
          <w:sz w:val="26"/>
          <w:szCs w:val="26"/>
        </w:rPr>
        <w:t>по определенной Оргкомитетом программе,</w:t>
      </w:r>
      <w:r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 xml:space="preserve"> в три этапа:</w:t>
      </w:r>
    </w:p>
    <w:p w:rsidR="002E74F4" w:rsidRDefault="002E74F4" w:rsidP="002E74F4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val="en-US" w:eastAsia="ru-RU"/>
        </w:rPr>
        <w:lastRenderedPageBreak/>
        <w:t>I</w:t>
      </w:r>
      <w:r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 xml:space="preserve"> этап «Подготовительный» </w:t>
      </w:r>
    </w:p>
    <w:p w:rsidR="002E74F4" w:rsidRDefault="009A3B7C" w:rsidP="002E74F4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>Сроки проведения: с 01 января – 01 февраля</w:t>
      </w:r>
      <w:r w:rsidR="002E74F4">
        <w:rPr>
          <w:rFonts w:ascii="PT Astra Serif" w:eastAsia="Times New Roman" w:hAnsi="PT Astra Serif" w:cs="Times New Roman"/>
          <w:sz w:val="26"/>
          <w:szCs w:val="26"/>
          <w:shd w:val="clear" w:color="auto" w:fill="FFFFFF"/>
          <w:lang w:eastAsia="ru-RU"/>
        </w:rPr>
        <w:t xml:space="preserve">. </w:t>
      </w:r>
    </w:p>
    <w:p w:rsidR="002E74F4" w:rsidRDefault="002E74F4" w:rsidP="002E74F4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II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этап «Конкурсный»</w:t>
      </w:r>
    </w:p>
    <w:p w:rsidR="002E74F4" w:rsidRDefault="00CE305C" w:rsidP="002E74F4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Сроки проведения: вторые</w:t>
      </w:r>
      <w:r w:rsidR="002E74F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суббота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 воскресенье </w:t>
      </w:r>
      <w:r w:rsidR="002E74F4">
        <w:rPr>
          <w:rFonts w:ascii="PT Astra Serif" w:eastAsia="Times New Roman" w:hAnsi="PT Astra Serif" w:cs="Times New Roman"/>
          <w:sz w:val="26"/>
          <w:szCs w:val="26"/>
          <w:lang w:eastAsia="ru-RU"/>
        </w:rPr>
        <w:t>февраля.</w:t>
      </w:r>
    </w:p>
    <w:p w:rsidR="002E74F4" w:rsidRDefault="002E74F4" w:rsidP="002E74F4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II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этап «Финальный»</w:t>
      </w:r>
    </w:p>
    <w:p w:rsidR="002E74F4" w:rsidRDefault="002E74F4" w:rsidP="002E74F4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Срок</w:t>
      </w:r>
      <w:r w:rsidR="00CE305C">
        <w:rPr>
          <w:rFonts w:ascii="PT Astra Serif" w:eastAsia="Times New Roman" w:hAnsi="PT Astra Serif" w:cs="Times New Roman"/>
          <w:sz w:val="26"/>
          <w:szCs w:val="26"/>
          <w:lang w:eastAsia="ru-RU"/>
        </w:rPr>
        <w:t>и проведения: 28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февраля.</w:t>
      </w:r>
    </w:p>
    <w:p w:rsidR="00BE12FA" w:rsidRDefault="00BE12FA" w:rsidP="002E74F4">
      <w:pPr>
        <w:spacing w:after="0" w:line="240" w:lineRule="auto"/>
        <w:ind w:firstLine="708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- онлайн гала-концерт.</w:t>
      </w:r>
    </w:p>
    <w:p w:rsidR="001C6A8F" w:rsidRDefault="001C6A8F" w:rsidP="001C6A8F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4.2. Фестиваль - конкурс проводится по 2 номинациям:</w:t>
      </w:r>
    </w:p>
    <w:p w:rsidR="001C6A8F" w:rsidRDefault="001C6A8F" w:rsidP="001C6A8F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- детский танец, ансамбль;</w:t>
      </w:r>
    </w:p>
    <w:p w:rsidR="001C6A8F" w:rsidRDefault="001C6A8F" w:rsidP="001C6A8F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- детский танец малые формы</w:t>
      </w:r>
      <w:r>
        <w:rPr>
          <w:rFonts w:ascii="PT Astra Serif" w:eastAsia="Calibri" w:hAnsi="PT Astra Serif" w:cs="Times New Roman"/>
          <w:b/>
          <w:i/>
          <w:sz w:val="26"/>
          <w:szCs w:val="26"/>
        </w:rPr>
        <w:t xml:space="preserve"> </w:t>
      </w:r>
      <w:r>
        <w:rPr>
          <w:rFonts w:ascii="PT Astra Serif" w:eastAsia="Calibri" w:hAnsi="PT Astra Serif" w:cs="Times New Roman"/>
          <w:sz w:val="26"/>
          <w:szCs w:val="26"/>
        </w:rPr>
        <w:t>(соло, дуэты).</w:t>
      </w:r>
      <w:r>
        <w:rPr>
          <w:rFonts w:ascii="PT Astra Serif" w:eastAsia="Calibri" w:hAnsi="PT Astra Serif" w:cs="Times New Roman"/>
          <w:sz w:val="26"/>
          <w:szCs w:val="26"/>
        </w:rPr>
        <w:tab/>
      </w:r>
    </w:p>
    <w:p w:rsidR="001C6A8F" w:rsidRDefault="001C6A8F" w:rsidP="001C6A8F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4.3. В каждой номинации участники Фестиваля - конкурса распределены на 3 возрастные группы:</w:t>
      </w:r>
    </w:p>
    <w:p w:rsidR="001C6A8F" w:rsidRDefault="001C6A8F" w:rsidP="001C6A8F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- 1 группа 4-6 лет;</w:t>
      </w:r>
    </w:p>
    <w:p w:rsidR="001C6A8F" w:rsidRDefault="001C6A8F" w:rsidP="001C6A8F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- 2 группа 7-8 лет;</w:t>
      </w:r>
    </w:p>
    <w:p w:rsidR="001C6A8F" w:rsidRPr="001C6A8F" w:rsidRDefault="001C6A8F" w:rsidP="001C6A8F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- 3 группа 9-10 лет.</w:t>
      </w:r>
    </w:p>
    <w:p w:rsidR="001C6A8F" w:rsidRDefault="001C6A8F" w:rsidP="001C6A8F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Calibri" w:hAnsi="PT Astra Serif" w:cs="Times New Roman"/>
          <w:sz w:val="26"/>
          <w:szCs w:val="26"/>
        </w:rPr>
        <w:t>4.4</w:t>
      </w:r>
      <w:r w:rsidR="009A3B7C">
        <w:rPr>
          <w:rFonts w:ascii="PT Astra Serif" w:eastAsia="Calibri" w:hAnsi="PT Astra Serif" w:cs="Times New Roman"/>
          <w:sz w:val="26"/>
          <w:szCs w:val="26"/>
        </w:rPr>
        <w:t xml:space="preserve">. </w:t>
      </w:r>
      <w:r w:rsidRPr="001C6A8F">
        <w:rPr>
          <w:rFonts w:ascii="PT Astra Serif" w:eastAsia="Calibri" w:hAnsi="PT Astra Serif" w:cs="Times New Roman"/>
          <w:sz w:val="26"/>
          <w:szCs w:val="26"/>
        </w:rPr>
        <w:t>Для участия в фестивале нужно заполнить заявку на платформе «</w:t>
      </w:r>
      <w:proofErr w:type="spellStart"/>
      <w:r w:rsidRPr="001C6A8F">
        <w:rPr>
          <w:rFonts w:ascii="PT Astra Serif" w:eastAsia="Calibri" w:hAnsi="PT Astra Serif" w:cs="Times New Roman"/>
          <w:sz w:val="26"/>
          <w:szCs w:val="26"/>
        </w:rPr>
        <w:t>Google</w:t>
      </w:r>
      <w:proofErr w:type="spellEnd"/>
      <w:r w:rsidRPr="001C6A8F">
        <w:rPr>
          <w:rFonts w:ascii="PT Astra Serif" w:eastAsia="Calibri" w:hAnsi="PT Astra Serif" w:cs="Times New Roman"/>
          <w:sz w:val="26"/>
          <w:szCs w:val="26"/>
        </w:rPr>
        <w:t>»</w:t>
      </w:r>
      <w:r w:rsidR="00CE305C">
        <w:rPr>
          <w:rFonts w:ascii="PT Astra Serif" w:eastAsia="Calibri" w:hAnsi="PT Astra Serif" w:cs="Times New Roman"/>
          <w:sz w:val="26"/>
          <w:szCs w:val="26"/>
        </w:rPr>
        <w:t xml:space="preserve"> в срок до 04</w:t>
      </w:r>
      <w:r w:rsidR="00DE2AE9">
        <w:rPr>
          <w:rFonts w:ascii="PT Astra Serif" w:eastAsia="Calibri" w:hAnsi="PT Astra Serif" w:cs="Times New Roman"/>
          <w:sz w:val="26"/>
          <w:szCs w:val="26"/>
        </w:rPr>
        <w:t xml:space="preserve"> февраля 2022</w:t>
      </w:r>
      <w:r w:rsidRPr="001C6A8F">
        <w:rPr>
          <w:rFonts w:ascii="PT Astra Serif" w:eastAsia="Calibri" w:hAnsi="PT Astra Serif" w:cs="Times New Roman"/>
          <w:sz w:val="26"/>
          <w:szCs w:val="26"/>
        </w:rPr>
        <w:t xml:space="preserve">, для этого требуется </w:t>
      </w:r>
      <w:proofErr w:type="spellStart"/>
      <w:r w:rsidRPr="001C6A8F">
        <w:rPr>
          <w:rFonts w:ascii="PT Astra Serif" w:eastAsia="Calibri" w:hAnsi="PT Astra Serif" w:cs="Times New Roman"/>
          <w:sz w:val="26"/>
          <w:szCs w:val="26"/>
        </w:rPr>
        <w:t>google</w:t>
      </w:r>
      <w:proofErr w:type="spellEnd"/>
      <w:r w:rsidRPr="001C6A8F">
        <w:rPr>
          <w:rFonts w:ascii="PT Astra Serif" w:eastAsia="Calibri" w:hAnsi="PT Astra Serif" w:cs="Times New Roman"/>
          <w:sz w:val="26"/>
          <w:szCs w:val="26"/>
        </w:rPr>
        <w:t xml:space="preserve">-аккаунт. Заявка доступна по ссылке: </w:t>
      </w:r>
      <w:hyperlink r:id="rId5" w:history="1">
        <w:r w:rsidRPr="001C6A8F">
          <w:rPr>
            <w:rStyle w:val="a3"/>
            <w:rFonts w:ascii="PT Astra Serif" w:eastAsia="Times New Roman" w:hAnsi="PT Astra Serif" w:cs="Times New Roman"/>
            <w:sz w:val="26"/>
            <w:szCs w:val="26"/>
            <w:u w:val="none"/>
            <w:lang w:eastAsia="ru-RU"/>
          </w:rPr>
          <w:t>https://forms.gle/QE5gTKwgwChbD7Rn9</w:t>
        </w:r>
      </w:hyperlink>
    </w:p>
    <w:p w:rsidR="00BE12FA" w:rsidRDefault="001C6A8F" w:rsidP="001C6A8F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4.5</w:t>
      </w:r>
      <w:r w:rsidRPr="001A2086">
        <w:rPr>
          <w:rFonts w:ascii="PT Astra Serif" w:eastAsia="Calibri" w:hAnsi="PT Astra Serif" w:cs="Times New Roman"/>
          <w:sz w:val="26"/>
          <w:szCs w:val="26"/>
        </w:rPr>
        <w:t>. Видеофайл творческой работы, представляемой на конкурс</w:t>
      </w:r>
      <w:r>
        <w:rPr>
          <w:rFonts w:ascii="PT Astra Serif" w:eastAsia="Calibri" w:hAnsi="PT Astra Serif" w:cs="Times New Roman"/>
          <w:sz w:val="26"/>
          <w:szCs w:val="26"/>
        </w:rPr>
        <w:t xml:space="preserve"> в виде ссылки прикрепленной к </w:t>
      </w:r>
      <w:r w:rsidR="00BE12FA">
        <w:rPr>
          <w:rFonts w:ascii="PT Astra Serif" w:eastAsia="Calibri" w:hAnsi="PT Astra Serif" w:cs="Times New Roman"/>
          <w:sz w:val="26"/>
          <w:szCs w:val="26"/>
        </w:rPr>
        <w:t>заявке; в</w:t>
      </w:r>
      <w:r w:rsidRPr="001A2086">
        <w:rPr>
          <w:rFonts w:ascii="PT Astra Serif" w:eastAsia="Calibri" w:hAnsi="PT Astra Serif" w:cs="Times New Roman"/>
          <w:sz w:val="26"/>
          <w:szCs w:val="26"/>
        </w:rPr>
        <w:t xml:space="preserve">идеофайл должен быть подписан и содержать один конкурсный номер. В имени видеофайла указать имя и фамилию участника или название коллектива. Видеозаписи могут быть сделаны любым способом (на видеокамеру, телефон, фотоаппарат). Видеозапись должна быть качественной без спецэффектов и монтажа. </w:t>
      </w:r>
      <w:r w:rsidR="00BE12FA" w:rsidRPr="00BE12FA">
        <w:rPr>
          <w:rFonts w:ascii="PT Astra Serif" w:eastAsia="Calibri" w:hAnsi="PT Astra Serif" w:cs="Times New Roman"/>
          <w:sz w:val="26"/>
          <w:szCs w:val="26"/>
        </w:rPr>
        <w:t>Видео</w:t>
      </w:r>
      <w:r w:rsidR="00DE2AE9">
        <w:rPr>
          <w:rFonts w:ascii="PT Astra Serif" w:eastAsia="Calibri" w:hAnsi="PT Astra Serif" w:cs="Times New Roman"/>
          <w:sz w:val="26"/>
          <w:szCs w:val="26"/>
        </w:rPr>
        <w:t>запись должна</w:t>
      </w:r>
      <w:r w:rsidR="00BE12FA" w:rsidRPr="00BE12FA">
        <w:rPr>
          <w:rFonts w:ascii="PT Astra Serif" w:eastAsia="Calibri" w:hAnsi="PT Astra Serif" w:cs="Times New Roman"/>
          <w:sz w:val="26"/>
          <w:szCs w:val="26"/>
        </w:rPr>
        <w:t xml:space="preserve"> быть </w:t>
      </w:r>
      <w:r w:rsidR="00DE2AE9">
        <w:rPr>
          <w:rFonts w:ascii="PT Astra Serif" w:eastAsia="Calibri" w:hAnsi="PT Astra Serif" w:cs="Times New Roman"/>
          <w:sz w:val="26"/>
          <w:szCs w:val="26"/>
        </w:rPr>
        <w:t>горизонтально ориентированной</w:t>
      </w:r>
      <w:r w:rsidR="00BE12FA" w:rsidRPr="00BE12FA">
        <w:rPr>
          <w:rFonts w:ascii="PT Astra Serif" w:eastAsia="Calibri" w:hAnsi="PT Astra Serif" w:cs="Times New Roman"/>
          <w:sz w:val="26"/>
          <w:szCs w:val="26"/>
        </w:rPr>
        <w:t>, с</w:t>
      </w:r>
      <w:r w:rsidR="00DE2AE9">
        <w:rPr>
          <w:rFonts w:ascii="PT Astra Serif" w:eastAsia="Calibri" w:hAnsi="PT Astra Serif" w:cs="Times New Roman"/>
          <w:sz w:val="26"/>
          <w:szCs w:val="26"/>
        </w:rPr>
        <w:t>нята</w:t>
      </w:r>
      <w:r w:rsidR="00BE12FA" w:rsidRPr="00BE12FA">
        <w:rPr>
          <w:rFonts w:ascii="PT Astra Serif" w:eastAsia="Calibri" w:hAnsi="PT Astra Serif" w:cs="Times New Roman"/>
          <w:sz w:val="26"/>
          <w:szCs w:val="26"/>
        </w:rPr>
        <w:t xml:space="preserve"> в хорошо освещенном помещении, в качестве не менее 720р.</w:t>
      </w:r>
    </w:p>
    <w:p w:rsidR="00BE12FA" w:rsidRPr="00BE12FA" w:rsidRDefault="001C6A8F" w:rsidP="00BE12FA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A2086">
        <w:rPr>
          <w:rFonts w:ascii="PT Astra Serif" w:eastAsia="Calibri" w:hAnsi="PT Astra Serif" w:cs="Times New Roman"/>
          <w:sz w:val="26"/>
          <w:szCs w:val="26"/>
        </w:rPr>
        <w:t xml:space="preserve">ВНИМАНИЕ! Низкое качество видео и звука в записи не дает возможности корректной оценки выступающего. </w:t>
      </w:r>
    </w:p>
    <w:p w:rsidR="00BE12FA" w:rsidRDefault="00BE12FA" w:rsidP="00BE12FA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4</w:t>
      </w:r>
      <w:r w:rsidRPr="00BE12FA">
        <w:rPr>
          <w:rFonts w:ascii="PT Astra Serif" w:eastAsia="Calibri" w:hAnsi="PT Astra Serif" w:cs="Times New Roman"/>
          <w:sz w:val="26"/>
          <w:szCs w:val="26"/>
        </w:rPr>
        <w:t xml:space="preserve">.6. Коллективы и солисты могут заявить только один номер в каждой возрастной категории. </w:t>
      </w:r>
    </w:p>
    <w:p w:rsidR="00EA03B4" w:rsidRDefault="00EA03B4" w:rsidP="00DE2AE9">
      <w:p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EA03B4" w:rsidRDefault="00EA03B4" w:rsidP="00EA03B4">
      <w:p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6"/>
          <w:szCs w:val="26"/>
        </w:rPr>
      </w:pPr>
      <w:r>
        <w:rPr>
          <w:rFonts w:ascii="PT Astra Serif" w:eastAsia="Calibri" w:hAnsi="PT Astra Serif" w:cs="Times New Roman"/>
          <w:b/>
          <w:sz w:val="26"/>
          <w:szCs w:val="26"/>
        </w:rPr>
        <w:t>5. Жюри. Критерии оценок</w:t>
      </w:r>
    </w:p>
    <w:p w:rsidR="00EA03B4" w:rsidRDefault="00EA03B4" w:rsidP="00EA03B4">
      <w:p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EA03B4" w:rsidRDefault="00EA03B4" w:rsidP="00EA03B4">
      <w:p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 xml:space="preserve">            5.1. Состав жюри формируется Оргкомитетом из числа специалистов в области хореографического искусства, </w:t>
      </w:r>
      <w:r>
        <w:rPr>
          <w:rFonts w:ascii="PT Astra Serif" w:eastAsia="Calibri" w:hAnsi="PT Astra Serif" w:cs="Times New Roman"/>
          <w:color w:val="000000"/>
          <w:sz w:val="26"/>
          <w:szCs w:val="26"/>
        </w:rPr>
        <w:t>заслуженных деятелей культуры.</w:t>
      </w:r>
      <w:r>
        <w:rPr>
          <w:rFonts w:ascii="PT Astra Serif" w:eastAsia="Calibri" w:hAnsi="PT Astra Serif" w:cs="Times New Roman"/>
          <w:sz w:val="26"/>
          <w:szCs w:val="26"/>
        </w:rPr>
        <w:t xml:space="preserve"> </w:t>
      </w:r>
    </w:p>
    <w:p w:rsidR="00EA03B4" w:rsidRDefault="00EA03B4" w:rsidP="00EA03B4">
      <w:p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 xml:space="preserve">            5.2. Расчет баллов проводится на основании рекомендуемых критериев с выставлением максимально 10 (десяти) баллов каждым членом жюри. Распределение призовых мест в конкурсной программе производится на основании протокола жюри по количеству набранных баллов.</w:t>
      </w:r>
    </w:p>
    <w:p w:rsidR="00EA03B4" w:rsidRDefault="00EA03B4" w:rsidP="00EA03B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5.3. В случае возникновения спорных оценочных моментов, последнее слово остается за Председателем жюри. Председатель наделен правом для решения спорных ситуаций использовать применение дополнительного балла к любому участнику или коллективу итогом оценки не более 11 баллов.</w:t>
      </w:r>
    </w:p>
    <w:p w:rsidR="00EA03B4" w:rsidRDefault="00EA03B4" w:rsidP="00EA03B4">
      <w:p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Cambria" w:eastAsia="Calibri" w:hAnsi="Cambria" w:cs="Cambria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 xml:space="preserve">            5.4. Критериями оценки являются: </w:t>
      </w:r>
    </w:p>
    <w:p w:rsidR="00EA03B4" w:rsidRDefault="00EA03B4" w:rsidP="00EA03B4">
      <w:p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Cambria" w:eastAsia="Calibri" w:hAnsi="Cambria" w:cs="Cambria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-техника исполнения (уровень исполнительского мастерства,</w:t>
      </w:r>
      <w:r>
        <w:rPr>
          <w:rFonts w:ascii="PT Astra Serif" w:eastAsia="Calibri" w:hAnsi="PT Astra Serif" w:cs="Cambria"/>
          <w:sz w:val="26"/>
          <w:szCs w:val="26"/>
        </w:rPr>
        <w:t xml:space="preserve"> передача образа, характера, актерское мастерство</w:t>
      </w:r>
      <w:r>
        <w:rPr>
          <w:rFonts w:ascii="PT Astra Serif" w:eastAsia="Calibri" w:hAnsi="PT Astra Serif" w:cs="Times New Roman"/>
          <w:sz w:val="26"/>
          <w:szCs w:val="26"/>
        </w:rPr>
        <w:t xml:space="preserve">); </w:t>
      </w:r>
    </w:p>
    <w:p w:rsidR="00EA03B4" w:rsidRDefault="00EA03B4" w:rsidP="00EA03B4">
      <w:p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PT Astra Serif" w:eastAsia="Calibri" w:hAnsi="PT Astra Serif" w:cs="Cambria"/>
          <w:sz w:val="26"/>
          <w:szCs w:val="26"/>
        </w:rPr>
      </w:pPr>
      <w:r>
        <w:rPr>
          <w:rFonts w:ascii="Cambria" w:eastAsia="Calibri" w:hAnsi="Cambria" w:cs="Cambria"/>
          <w:sz w:val="26"/>
          <w:szCs w:val="26"/>
        </w:rPr>
        <w:t xml:space="preserve">- </w:t>
      </w:r>
      <w:r>
        <w:rPr>
          <w:rFonts w:ascii="PT Astra Serif" w:eastAsia="Calibri" w:hAnsi="PT Astra Serif" w:cs="Cambria"/>
          <w:sz w:val="26"/>
          <w:szCs w:val="26"/>
        </w:rPr>
        <w:t>костюмы (соответствие выбранному стилю и композиции);</w:t>
      </w:r>
    </w:p>
    <w:p w:rsidR="00EA03B4" w:rsidRDefault="00EA03B4" w:rsidP="00EA03B4">
      <w:p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Cambria" w:eastAsia="Calibri" w:hAnsi="Cambria" w:cs="Cambria"/>
          <w:sz w:val="26"/>
          <w:szCs w:val="26"/>
        </w:rPr>
        <w:t xml:space="preserve">- </w:t>
      </w:r>
      <w:r>
        <w:rPr>
          <w:rFonts w:ascii="PT Astra Serif" w:eastAsia="Calibri" w:hAnsi="PT Astra Serif" w:cs="Times New Roman"/>
          <w:sz w:val="26"/>
          <w:szCs w:val="26"/>
        </w:rPr>
        <w:t>соответствие лексического и музыкального материала возрасту;</w:t>
      </w:r>
    </w:p>
    <w:p w:rsidR="00BE12FA" w:rsidRDefault="00EA03B4" w:rsidP="00EA03B4">
      <w:p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 xml:space="preserve">- оригинальность, новизна хореографической постановки. </w:t>
      </w:r>
    </w:p>
    <w:p w:rsidR="00EA03B4" w:rsidRDefault="00EA03B4" w:rsidP="001C6A8F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EA03B4" w:rsidRPr="00EA03B4" w:rsidRDefault="00EA03B4" w:rsidP="00EA03B4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/>
          <w:sz w:val="26"/>
          <w:szCs w:val="26"/>
        </w:rPr>
      </w:pPr>
      <w:r>
        <w:rPr>
          <w:rFonts w:ascii="PT Astra Serif" w:eastAsia="Calibri" w:hAnsi="PT Astra Serif" w:cs="Times New Roman"/>
          <w:b/>
          <w:sz w:val="26"/>
          <w:szCs w:val="26"/>
        </w:rPr>
        <w:lastRenderedPageBreak/>
        <w:t>6</w:t>
      </w:r>
      <w:r w:rsidR="001C6A8F" w:rsidRPr="00EA03B4">
        <w:rPr>
          <w:rFonts w:ascii="PT Astra Serif" w:eastAsia="Calibri" w:hAnsi="PT Astra Serif" w:cs="Times New Roman"/>
          <w:b/>
          <w:sz w:val="26"/>
          <w:szCs w:val="26"/>
        </w:rPr>
        <w:t xml:space="preserve">. Награждение участников </w:t>
      </w:r>
      <w:r>
        <w:rPr>
          <w:rFonts w:ascii="PT Astra Serif" w:eastAsia="Calibri" w:hAnsi="PT Astra Serif" w:cs="Times New Roman"/>
          <w:b/>
          <w:sz w:val="26"/>
          <w:szCs w:val="26"/>
        </w:rPr>
        <w:t xml:space="preserve">Фестиваля - </w:t>
      </w:r>
      <w:r w:rsidR="001C6A8F" w:rsidRPr="00EA03B4">
        <w:rPr>
          <w:rFonts w:ascii="PT Astra Serif" w:eastAsia="Calibri" w:hAnsi="PT Astra Serif" w:cs="Times New Roman"/>
          <w:b/>
          <w:sz w:val="26"/>
          <w:szCs w:val="26"/>
        </w:rPr>
        <w:t>конкурса</w:t>
      </w:r>
    </w:p>
    <w:p w:rsidR="00EA03B4" w:rsidRDefault="00EA03B4" w:rsidP="00EA03B4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sz w:val="26"/>
          <w:szCs w:val="26"/>
        </w:rPr>
      </w:pPr>
    </w:p>
    <w:p w:rsidR="00EA03B4" w:rsidRDefault="00334CD2" w:rsidP="001C6A8F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6.</w:t>
      </w:r>
      <w:r w:rsidR="001C6A8F" w:rsidRPr="001A2086">
        <w:rPr>
          <w:rFonts w:ascii="PT Astra Serif" w:eastAsia="Calibri" w:hAnsi="PT Astra Serif" w:cs="Times New Roman"/>
          <w:sz w:val="26"/>
          <w:szCs w:val="26"/>
        </w:rPr>
        <w:t xml:space="preserve">1. По итогам реализации </w:t>
      </w:r>
      <w:r w:rsidR="00EA03B4">
        <w:rPr>
          <w:rFonts w:ascii="PT Astra Serif" w:eastAsia="Calibri" w:hAnsi="PT Astra Serif" w:cs="Times New Roman"/>
          <w:sz w:val="26"/>
          <w:szCs w:val="26"/>
        </w:rPr>
        <w:t xml:space="preserve">Фестиваля - </w:t>
      </w:r>
      <w:r w:rsidR="001C6A8F" w:rsidRPr="001A2086">
        <w:rPr>
          <w:rFonts w:ascii="PT Astra Serif" w:eastAsia="Calibri" w:hAnsi="PT Astra Serif" w:cs="Times New Roman"/>
          <w:sz w:val="26"/>
          <w:szCs w:val="26"/>
        </w:rPr>
        <w:t>конкурса выявляются победители, творческие номера кото</w:t>
      </w:r>
      <w:r w:rsidR="00EA03B4">
        <w:rPr>
          <w:rFonts w:ascii="PT Astra Serif" w:eastAsia="Calibri" w:hAnsi="PT Astra Serif" w:cs="Times New Roman"/>
          <w:sz w:val="26"/>
          <w:szCs w:val="26"/>
        </w:rPr>
        <w:t>рых будут включены в программу г</w:t>
      </w:r>
      <w:r w:rsidR="001C6A8F" w:rsidRPr="001A2086">
        <w:rPr>
          <w:rFonts w:ascii="PT Astra Serif" w:eastAsia="Calibri" w:hAnsi="PT Astra Serif" w:cs="Times New Roman"/>
          <w:sz w:val="26"/>
          <w:szCs w:val="26"/>
        </w:rPr>
        <w:t xml:space="preserve">ала-концерта. Программа гала-концерта </w:t>
      </w:r>
      <w:r w:rsidR="00EA03B4">
        <w:rPr>
          <w:rFonts w:ascii="PT Astra Serif" w:eastAsia="Calibri" w:hAnsi="PT Astra Serif" w:cs="Times New Roman"/>
          <w:sz w:val="26"/>
          <w:szCs w:val="26"/>
        </w:rPr>
        <w:t>транслируется на официальном сайте муниципального автономного учреждения «Центр культуры «Югра-презент»</w:t>
      </w:r>
      <w:r w:rsidR="00EA03B4" w:rsidRPr="00EA03B4">
        <w:rPr>
          <w:rFonts w:ascii="PT Astra Serif" w:eastAsia="Calibri" w:hAnsi="PT Astra Serif" w:cs="Times New Roman"/>
          <w:sz w:val="26"/>
          <w:szCs w:val="26"/>
        </w:rPr>
        <w:t xml:space="preserve"> (www.ugra-prezent.ru) и официальной странице в социальной сети «</w:t>
      </w:r>
      <w:proofErr w:type="spellStart"/>
      <w:r w:rsidR="00EA03B4" w:rsidRPr="00EA03B4">
        <w:rPr>
          <w:rFonts w:ascii="PT Astra Serif" w:eastAsia="Calibri" w:hAnsi="PT Astra Serif" w:cs="Times New Roman"/>
          <w:sz w:val="26"/>
          <w:szCs w:val="26"/>
        </w:rPr>
        <w:t>ВКонтакте</w:t>
      </w:r>
      <w:proofErr w:type="spellEnd"/>
      <w:r w:rsidR="00EA03B4" w:rsidRPr="00EA03B4">
        <w:rPr>
          <w:rFonts w:ascii="PT Astra Serif" w:eastAsia="Calibri" w:hAnsi="PT Astra Serif" w:cs="Times New Roman"/>
          <w:sz w:val="26"/>
          <w:szCs w:val="26"/>
        </w:rPr>
        <w:t>» (https://vk.com/yugraprezent)</w:t>
      </w:r>
      <w:r w:rsidR="001C6A8F" w:rsidRPr="001A2086">
        <w:rPr>
          <w:rFonts w:ascii="PT Astra Serif" w:eastAsia="Calibri" w:hAnsi="PT Astra Serif" w:cs="Times New Roman"/>
          <w:sz w:val="26"/>
          <w:szCs w:val="26"/>
        </w:rPr>
        <w:t xml:space="preserve">. </w:t>
      </w:r>
    </w:p>
    <w:p w:rsidR="00EA03B4" w:rsidRDefault="00334CD2" w:rsidP="001C6A8F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6</w:t>
      </w:r>
      <w:r w:rsidR="001C6A8F" w:rsidRPr="001A2086">
        <w:rPr>
          <w:rFonts w:ascii="PT Astra Serif" w:eastAsia="Calibri" w:hAnsi="PT Astra Serif" w:cs="Times New Roman"/>
          <w:sz w:val="26"/>
          <w:szCs w:val="26"/>
        </w:rPr>
        <w:t xml:space="preserve">.2. По итогам конкурса участникам могут быть присвоены следующие звания: </w:t>
      </w:r>
    </w:p>
    <w:p w:rsidR="00334CD2" w:rsidRDefault="00334CD2" w:rsidP="001C6A8F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6</w:t>
      </w:r>
      <w:r w:rsidR="001C6A8F" w:rsidRPr="001A2086">
        <w:rPr>
          <w:rFonts w:ascii="PT Astra Serif" w:eastAsia="Calibri" w:hAnsi="PT Astra Serif" w:cs="Times New Roman"/>
          <w:sz w:val="26"/>
          <w:szCs w:val="26"/>
        </w:rPr>
        <w:t>.3. О</w:t>
      </w:r>
      <w:r>
        <w:rPr>
          <w:rFonts w:ascii="PT Astra Serif" w:eastAsia="Calibri" w:hAnsi="PT Astra Serif" w:cs="Times New Roman"/>
          <w:sz w:val="26"/>
          <w:szCs w:val="26"/>
        </w:rPr>
        <w:t xml:space="preserve">бладатель Гран-при </w:t>
      </w:r>
      <w:r w:rsidRPr="00334CD2">
        <w:rPr>
          <w:rFonts w:ascii="PT Astra Serif" w:eastAsia="Calibri" w:hAnsi="PT Astra Serif" w:cs="Times New Roman"/>
          <w:sz w:val="26"/>
          <w:szCs w:val="26"/>
        </w:rPr>
        <w:t>Фестиваля-конкурс</w:t>
      </w:r>
      <w:r>
        <w:rPr>
          <w:rFonts w:ascii="PT Astra Serif" w:eastAsia="Calibri" w:hAnsi="PT Astra Serif" w:cs="Times New Roman"/>
          <w:sz w:val="26"/>
          <w:szCs w:val="26"/>
        </w:rPr>
        <w:t>а из числа Лауреатов I степени;</w:t>
      </w:r>
    </w:p>
    <w:p w:rsidR="00EA03B4" w:rsidRDefault="00334CD2" w:rsidP="001C6A8F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6</w:t>
      </w:r>
      <w:r w:rsidR="001C6A8F" w:rsidRPr="001A2086">
        <w:rPr>
          <w:rFonts w:ascii="PT Astra Serif" w:eastAsia="Calibri" w:hAnsi="PT Astra Serif" w:cs="Times New Roman"/>
          <w:sz w:val="26"/>
          <w:szCs w:val="26"/>
        </w:rPr>
        <w:t xml:space="preserve">.4. Лауреат I, II, III степени конкурсного этапа в каждой возрастной категории; </w:t>
      </w:r>
    </w:p>
    <w:p w:rsidR="00334CD2" w:rsidRPr="00334CD2" w:rsidRDefault="00334CD2" w:rsidP="00334CD2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>
        <w:rPr>
          <w:rFonts w:ascii="PT Astra Serif" w:eastAsia="Calibri" w:hAnsi="PT Astra Serif" w:cs="Times New Roman"/>
          <w:bCs/>
          <w:sz w:val="26"/>
          <w:szCs w:val="26"/>
        </w:rPr>
        <w:t>6.5. С</w:t>
      </w:r>
      <w:r w:rsidRPr="00334CD2">
        <w:rPr>
          <w:rFonts w:ascii="PT Astra Serif" w:eastAsia="Calibri" w:hAnsi="PT Astra Serif" w:cs="Times New Roman"/>
          <w:bCs/>
          <w:sz w:val="26"/>
          <w:szCs w:val="26"/>
        </w:rPr>
        <w:t xml:space="preserve">пециальные дипломы: </w:t>
      </w:r>
    </w:p>
    <w:p w:rsidR="00334CD2" w:rsidRPr="00334CD2" w:rsidRDefault="00334CD2" w:rsidP="00334CD2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334CD2">
        <w:rPr>
          <w:rFonts w:ascii="PT Astra Serif" w:eastAsia="Calibri" w:hAnsi="PT Astra Serif" w:cs="Times New Roman"/>
          <w:bCs/>
          <w:sz w:val="26"/>
          <w:szCs w:val="26"/>
        </w:rPr>
        <w:t>«За лучшую балетмейстерскую работу» (присуждается руководителю коллектива);</w:t>
      </w:r>
    </w:p>
    <w:p w:rsidR="00334CD2" w:rsidRPr="00334CD2" w:rsidRDefault="00334CD2" w:rsidP="00334CD2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z w:val="26"/>
          <w:szCs w:val="26"/>
        </w:rPr>
      </w:pPr>
      <w:r w:rsidRPr="00334CD2">
        <w:rPr>
          <w:rFonts w:ascii="PT Astra Serif" w:eastAsia="Calibri" w:hAnsi="PT Astra Serif" w:cs="Times New Roman"/>
          <w:bCs/>
          <w:sz w:val="26"/>
          <w:szCs w:val="26"/>
        </w:rPr>
        <w:t>«За лучшее исполнение» (присуждается солисту или участнику коллектива).</w:t>
      </w:r>
    </w:p>
    <w:p w:rsidR="00334CD2" w:rsidRDefault="00334CD2" w:rsidP="001C6A8F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6</w:t>
      </w:r>
      <w:r w:rsidR="001C6A8F" w:rsidRPr="001A2086">
        <w:rPr>
          <w:rFonts w:ascii="PT Astra Serif" w:eastAsia="Calibri" w:hAnsi="PT Astra Serif" w:cs="Times New Roman"/>
          <w:sz w:val="26"/>
          <w:szCs w:val="26"/>
        </w:rPr>
        <w:t xml:space="preserve">.6. Жюри фестиваля оставляет за собой право присуждать: </w:t>
      </w:r>
    </w:p>
    <w:p w:rsidR="00334CD2" w:rsidRDefault="001C6A8F" w:rsidP="001C6A8F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A2086">
        <w:rPr>
          <w:rFonts w:ascii="PT Astra Serif" w:eastAsia="Calibri" w:hAnsi="PT Astra Serif" w:cs="Times New Roman"/>
          <w:sz w:val="26"/>
          <w:szCs w:val="26"/>
        </w:rPr>
        <w:t>- дополнительные номинации;</w:t>
      </w:r>
    </w:p>
    <w:p w:rsidR="00334CD2" w:rsidRDefault="001C6A8F" w:rsidP="001C6A8F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A2086">
        <w:rPr>
          <w:rFonts w:ascii="PT Astra Serif" w:eastAsia="Calibri" w:hAnsi="PT Astra Serif" w:cs="Times New Roman"/>
          <w:sz w:val="26"/>
          <w:szCs w:val="26"/>
        </w:rPr>
        <w:t xml:space="preserve"> - вручать не все награды; </w:t>
      </w:r>
    </w:p>
    <w:p w:rsidR="00334CD2" w:rsidRDefault="001C6A8F" w:rsidP="00334CD2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A2086">
        <w:rPr>
          <w:rFonts w:ascii="PT Astra Serif" w:eastAsia="Calibri" w:hAnsi="PT Astra Serif" w:cs="Times New Roman"/>
          <w:sz w:val="26"/>
          <w:szCs w:val="26"/>
        </w:rPr>
        <w:t>- делить награды между несколькими коллективами и исполнителями.</w:t>
      </w:r>
    </w:p>
    <w:p w:rsidR="00334CD2" w:rsidRPr="00334CD2" w:rsidRDefault="00334CD2" w:rsidP="00334CD2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Times New Roman" w:hAnsi="PT Astra Serif"/>
          <w:bCs/>
          <w:sz w:val="26"/>
          <w:szCs w:val="26"/>
          <w:lang w:eastAsia="ru-RU"/>
        </w:rPr>
        <w:t>6.7. Лауреаты Фестиваля-конкурса награждаются дипломами и призами. Коллективы и солисты, не занявшие призовых мест, награждаются Дипломами участника.</w:t>
      </w:r>
    </w:p>
    <w:p w:rsidR="00334CD2" w:rsidRDefault="00334CD2" w:rsidP="00334CD2">
      <w:pPr>
        <w:tabs>
          <w:tab w:val="left" w:pos="0"/>
        </w:tabs>
        <w:autoSpaceDE w:val="0"/>
        <w:spacing w:after="0" w:line="240" w:lineRule="auto"/>
        <w:contextualSpacing/>
        <w:jc w:val="both"/>
        <w:rPr>
          <w:rFonts w:ascii="PT Astra Serif" w:eastAsia="Times New Roman" w:hAnsi="PT Astra Serif"/>
          <w:bCs/>
          <w:sz w:val="26"/>
          <w:szCs w:val="26"/>
          <w:lang w:eastAsia="ru-RU"/>
        </w:rPr>
      </w:pPr>
      <w:r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            6.8. Каждый руководитель награждаются</w:t>
      </w:r>
      <w:r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bCs/>
          <w:sz w:val="26"/>
          <w:szCs w:val="26"/>
          <w:lang w:eastAsia="ru-RU"/>
        </w:rPr>
        <w:t>Благодарственным письмом за поддержку и развитие творческого потенциала</w:t>
      </w:r>
      <w:r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участников Фестиваля-конкурса. </w:t>
      </w:r>
    </w:p>
    <w:p w:rsidR="00334CD2" w:rsidRDefault="00334CD2" w:rsidP="00334CD2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eastAsia="Times New Roman" w:hAnsi="PT Astra Serif"/>
          <w:bCs/>
          <w:sz w:val="26"/>
          <w:szCs w:val="26"/>
          <w:lang w:eastAsia="ru-RU"/>
        </w:rPr>
        <w:t xml:space="preserve">             6.9. </w:t>
      </w:r>
      <w:r>
        <w:rPr>
          <w:rFonts w:ascii="PT Astra Serif" w:hAnsi="PT Astra Serif"/>
          <w:sz w:val="26"/>
          <w:szCs w:val="26"/>
        </w:rPr>
        <w:t>Решение жюри является окончательным, изменению и обжалованию не подлежит.</w:t>
      </w:r>
    </w:p>
    <w:p w:rsidR="00334CD2" w:rsidRPr="00334CD2" w:rsidRDefault="00334CD2" w:rsidP="00334CD2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 xml:space="preserve">  6.10</w:t>
      </w:r>
      <w:r w:rsidRPr="00334CD2">
        <w:rPr>
          <w:rFonts w:ascii="PT Astra Serif" w:eastAsia="Calibri" w:hAnsi="PT Astra Serif" w:cs="Times New Roman"/>
          <w:sz w:val="26"/>
          <w:szCs w:val="26"/>
        </w:rPr>
        <w:t>. По итогам Фестиваля-конкурса дипломы размещаются на официальном сайте Организатора (www.ugra-prezent.ru) и на официальной странице в социальной сети «</w:t>
      </w:r>
      <w:proofErr w:type="spellStart"/>
      <w:r w:rsidRPr="00334CD2">
        <w:rPr>
          <w:rFonts w:ascii="PT Astra Serif" w:eastAsia="Calibri" w:hAnsi="PT Astra Serif" w:cs="Times New Roman"/>
          <w:sz w:val="26"/>
          <w:szCs w:val="26"/>
        </w:rPr>
        <w:t>ВКонтакте</w:t>
      </w:r>
      <w:proofErr w:type="spellEnd"/>
      <w:r w:rsidRPr="00334CD2">
        <w:rPr>
          <w:rFonts w:ascii="PT Astra Serif" w:eastAsia="Calibri" w:hAnsi="PT Astra Serif" w:cs="Times New Roman"/>
          <w:sz w:val="26"/>
          <w:szCs w:val="26"/>
        </w:rPr>
        <w:t>» (</w:t>
      </w:r>
      <w:hyperlink r:id="rId6" w:history="1">
        <w:r w:rsidRPr="00334CD2">
          <w:rPr>
            <w:rStyle w:val="a3"/>
            <w:rFonts w:ascii="PT Astra Serif" w:eastAsia="Calibri" w:hAnsi="PT Astra Serif" w:cs="Times New Roman"/>
            <w:sz w:val="26"/>
            <w:szCs w:val="26"/>
          </w:rPr>
          <w:t>https://vk.com/yugraprezent</w:t>
        </w:r>
      </w:hyperlink>
      <w:r w:rsidRPr="00334CD2">
        <w:rPr>
          <w:rFonts w:ascii="PT Astra Serif" w:eastAsia="Calibri" w:hAnsi="PT Astra Serif" w:cs="Times New Roman"/>
          <w:sz w:val="26"/>
          <w:szCs w:val="26"/>
        </w:rPr>
        <w:t>).</w:t>
      </w:r>
    </w:p>
    <w:p w:rsidR="00EA03B4" w:rsidRDefault="00EA03B4" w:rsidP="001C6A8F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EA03B4" w:rsidRDefault="00EA03B4" w:rsidP="001C6A8F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334CD2" w:rsidRDefault="00334CD2" w:rsidP="00334CD2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/>
          <w:sz w:val="26"/>
          <w:szCs w:val="26"/>
        </w:rPr>
      </w:pPr>
      <w:r w:rsidRPr="00334CD2">
        <w:rPr>
          <w:rFonts w:ascii="PT Astra Serif" w:eastAsia="Calibri" w:hAnsi="PT Astra Serif" w:cs="Times New Roman"/>
          <w:b/>
          <w:sz w:val="26"/>
          <w:szCs w:val="26"/>
        </w:rPr>
        <w:t>7</w:t>
      </w:r>
      <w:r w:rsidR="001C6A8F" w:rsidRPr="00334CD2">
        <w:rPr>
          <w:rFonts w:ascii="PT Astra Serif" w:eastAsia="Calibri" w:hAnsi="PT Astra Serif" w:cs="Times New Roman"/>
          <w:b/>
          <w:sz w:val="26"/>
          <w:szCs w:val="26"/>
        </w:rPr>
        <w:t>. Финансирование</w:t>
      </w:r>
    </w:p>
    <w:p w:rsidR="00334CD2" w:rsidRPr="00334CD2" w:rsidRDefault="00334CD2" w:rsidP="00334CD2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/>
          <w:sz w:val="26"/>
          <w:szCs w:val="26"/>
        </w:rPr>
      </w:pPr>
    </w:p>
    <w:p w:rsidR="002E74F4" w:rsidRDefault="00334CD2" w:rsidP="00334CD2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>
        <w:rPr>
          <w:rFonts w:ascii="PT Astra Serif" w:eastAsia="Calibri" w:hAnsi="PT Astra Serif" w:cs="Times New Roman"/>
          <w:sz w:val="26"/>
          <w:szCs w:val="26"/>
        </w:rPr>
        <w:t>7.1. О</w:t>
      </w:r>
      <w:r w:rsidR="001C6A8F" w:rsidRPr="001A2086">
        <w:rPr>
          <w:rFonts w:ascii="PT Astra Serif" w:eastAsia="Calibri" w:hAnsi="PT Astra Serif" w:cs="Times New Roman"/>
          <w:sz w:val="26"/>
          <w:szCs w:val="26"/>
        </w:rPr>
        <w:t xml:space="preserve">рганизационный сбор на организацию и проведение мероприятий </w:t>
      </w:r>
      <w:r>
        <w:rPr>
          <w:rFonts w:ascii="PT Astra Serif" w:eastAsia="Calibri" w:hAnsi="PT Astra Serif" w:cs="Times New Roman"/>
          <w:sz w:val="26"/>
          <w:szCs w:val="26"/>
        </w:rPr>
        <w:t xml:space="preserve">Фестиваля – </w:t>
      </w:r>
      <w:r w:rsidR="001C6A8F" w:rsidRPr="001A2086">
        <w:rPr>
          <w:rFonts w:ascii="PT Astra Serif" w:eastAsia="Calibri" w:hAnsi="PT Astra Serif" w:cs="Times New Roman"/>
          <w:sz w:val="26"/>
          <w:szCs w:val="26"/>
        </w:rPr>
        <w:t>конкурса</w:t>
      </w:r>
      <w:r>
        <w:rPr>
          <w:rFonts w:ascii="PT Astra Serif" w:eastAsia="Calibri" w:hAnsi="PT Astra Serif" w:cs="Times New Roman"/>
          <w:sz w:val="26"/>
          <w:szCs w:val="26"/>
        </w:rPr>
        <w:t xml:space="preserve"> не предусмотрен.</w:t>
      </w:r>
    </w:p>
    <w:p w:rsidR="002E74F4" w:rsidRDefault="002E74F4" w:rsidP="0002253E">
      <w:pPr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bookmarkStart w:id="0" w:name="_GoBack"/>
      <w:bookmarkEnd w:id="0"/>
    </w:p>
    <w:p w:rsidR="00DE2AE9" w:rsidRDefault="00DE2AE9" w:rsidP="00DE2AE9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2E74F4" w:rsidRDefault="00DE2AE9" w:rsidP="00DE2AE9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8</w:t>
      </w:r>
      <w:r w:rsidR="002E74F4">
        <w:rPr>
          <w:rFonts w:ascii="PT Astra Serif" w:hAnsi="PT Astra Serif"/>
          <w:b/>
          <w:sz w:val="26"/>
          <w:szCs w:val="26"/>
        </w:rPr>
        <w:t>. Заключительные положения</w:t>
      </w:r>
    </w:p>
    <w:p w:rsidR="002E74F4" w:rsidRDefault="002E74F4" w:rsidP="002E74F4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2E74F4" w:rsidRDefault="002E74F4" w:rsidP="002E74F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</w:t>
      </w:r>
      <w:r w:rsidR="00DE2AE9">
        <w:rPr>
          <w:rFonts w:ascii="PT Astra Serif" w:hAnsi="PT Astra Serif"/>
          <w:sz w:val="26"/>
          <w:szCs w:val="26"/>
        </w:rPr>
        <w:t>8</w:t>
      </w:r>
      <w:r w:rsidR="00FE605B">
        <w:rPr>
          <w:rFonts w:ascii="PT Astra Serif" w:hAnsi="PT Astra Serif"/>
          <w:sz w:val="26"/>
          <w:szCs w:val="26"/>
        </w:rPr>
        <w:t>.1</w:t>
      </w:r>
      <w:r>
        <w:rPr>
          <w:rFonts w:ascii="PT Astra Serif" w:hAnsi="PT Astra Serif"/>
          <w:sz w:val="26"/>
          <w:szCs w:val="26"/>
        </w:rPr>
        <w:t>. Участники Фестиваля-конкурса несут ответственность перед авторами музыкальных произведений, используемых ими. Подавая заявку на Фестиваль-конкурс, участники обязуются самостоятельно решать все вопросы с Российским авторским обществом относительно соблюдения Закона РФ «Об авторском праве и смежных правах».</w:t>
      </w:r>
    </w:p>
    <w:p w:rsidR="002E74F4" w:rsidRDefault="002E74F4" w:rsidP="002E74F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PT Astra Serif" w:hAnsi="PT Astra Serif"/>
          <w:sz w:val="26"/>
          <w:szCs w:val="26"/>
        </w:rPr>
        <w:t xml:space="preserve">         </w:t>
      </w:r>
      <w:r w:rsidR="00DE2AE9">
        <w:rPr>
          <w:rFonts w:ascii="PT Astra Serif" w:hAnsi="PT Astra Serif"/>
          <w:sz w:val="26"/>
          <w:szCs w:val="26"/>
        </w:rPr>
        <w:t>8</w:t>
      </w:r>
      <w:r w:rsidR="00FE605B">
        <w:rPr>
          <w:rFonts w:ascii="PT Astra Serif" w:hAnsi="PT Astra Serif"/>
          <w:sz w:val="26"/>
          <w:szCs w:val="26"/>
        </w:rPr>
        <w:t>.2</w:t>
      </w:r>
      <w:r>
        <w:rPr>
          <w:rFonts w:ascii="PT Astra Serif" w:hAnsi="PT Astra Serif"/>
          <w:sz w:val="26"/>
          <w:szCs w:val="26"/>
        </w:rPr>
        <w:t xml:space="preserve">. 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Принимая участие в Фестивале-конкурсе, родители участников и руководители соглашаются с 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№152-ФЗ от 27 июля 2006 года (в действующей </w:t>
      </w:r>
      <w:r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редакции) «О персональных данных» (фамилия, имя, отчество, наименование организации, результаты участия в мероприятии, вид и степень диплома).</w:t>
      </w:r>
    </w:p>
    <w:p w:rsidR="002E74F4" w:rsidRDefault="00DE2AE9" w:rsidP="002E74F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>8</w:t>
      </w:r>
      <w:r w:rsidR="00FE605B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>.3</w:t>
      </w:r>
      <w:r w:rsidR="002E74F4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>. Принимая участие в Фестивале-конкурсе, родители участников и руководители соглашаются с тем, что фото- и видеоматериалы остаются в распоряжении организаторов с правом последующего некоммерческого использования.</w:t>
      </w:r>
    </w:p>
    <w:p w:rsidR="002E74F4" w:rsidRDefault="002E74F4" w:rsidP="002E74F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</w:t>
      </w:r>
      <w:r w:rsidR="00DE2AE9">
        <w:rPr>
          <w:rFonts w:ascii="PT Astra Serif" w:hAnsi="PT Astra Serif"/>
          <w:sz w:val="26"/>
          <w:szCs w:val="26"/>
        </w:rPr>
        <w:t>8</w:t>
      </w:r>
      <w:r w:rsidR="00FE605B">
        <w:rPr>
          <w:rFonts w:ascii="PT Astra Serif" w:hAnsi="PT Astra Serif"/>
          <w:sz w:val="26"/>
          <w:szCs w:val="26"/>
        </w:rPr>
        <w:t>.4</w:t>
      </w:r>
      <w:r>
        <w:rPr>
          <w:rFonts w:ascii="PT Astra Serif" w:hAnsi="PT Astra Serif"/>
          <w:sz w:val="26"/>
          <w:szCs w:val="26"/>
        </w:rPr>
        <w:t>. Участие в Фестивале-конкурсе подразумевает безусловное согласие участников со всеми пунктами данного Положения.</w:t>
      </w:r>
    </w:p>
    <w:p w:rsidR="002E74F4" w:rsidRDefault="002E74F4" w:rsidP="002E74F4">
      <w:pPr>
        <w:tabs>
          <w:tab w:val="left" w:pos="0"/>
        </w:tabs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2E74F4" w:rsidRDefault="00DE2AE9" w:rsidP="002E74F4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r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9</w:t>
      </w:r>
      <w:r w:rsidR="002E74F4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 xml:space="preserve">. </w:t>
      </w:r>
      <w:r w:rsidR="002E74F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 </w:t>
      </w:r>
      <w:r w:rsidR="002E74F4">
        <w:rPr>
          <w:rFonts w:ascii="PT Astra Serif" w:eastAsia="Times New Roman" w:hAnsi="PT Astra Serif" w:cs="Times New Roman"/>
          <w:b/>
          <w:sz w:val="26"/>
          <w:szCs w:val="26"/>
        </w:rPr>
        <w:t>Контактная информация</w:t>
      </w:r>
    </w:p>
    <w:p w:rsidR="002E74F4" w:rsidRDefault="002E74F4" w:rsidP="002E74F4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2E74F4" w:rsidRDefault="00DE2AE9" w:rsidP="002E74F4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>
        <w:rPr>
          <w:rFonts w:ascii="PT Astra Serif" w:eastAsia="Arial Unicode MS" w:hAnsi="PT Astra Serif" w:cs="Times New Roman"/>
          <w:color w:val="000000"/>
          <w:sz w:val="26"/>
          <w:szCs w:val="26"/>
          <w:lang w:eastAsia="ru-RU" w:bidi="ru-RU"/>
        </w:rPr>
        <w:t>9</w:t>
      </w:r>
      <w:r w:rsidR="002E74F4">
        <w:rPr>
          <w:rFonts w:ascii="PT Astra Serif" w:eastAsia="Arial Unicode MS" w:hAnsi="PT Astra Serif" w:cs="Times New Roman"/>
          <w:color w:val="000000"/>
          <w:sz w:val="26"/>
          <w:szCs w:val="26"/>
          <w:lang w:eastAsia="ru-RU" w:bidi="ru-RU"/>
        </w:rPr>
        <w:t xml:space="preserve">.1. Подробную информацию о Фестивале - конкурсе можно получить по адрес: город  </w:t>
      </w:r>
      <w:proofErr w:type="spellStart"/>
      <w:r w:rsidR="002E74F4">
        <w:rPr>
          <w:rFonts w:ascii="PT Astra Serif" w:eastAsia="Arial Unicode MS" w:hAnsi="PT Astra Serif" w:cs="Times New Roman"/>
          <w:color w:val="000000"/>
          <w:sz w:val="26"/>
          <w:szCs w:val="26"/>
          <w:lang w:eastAsia="ru-RU" w:bidi="ru-RU"/>
        </w:rPr>
        <w:t>Югорск</w:t>
      </w:r>
      <w:proofErr w:type="spellEnd"/>
      <w:r w:rsidR="002E74F4">
        <w:rPr>
          <w:rFonts w:ascii="PT Astra Serif" w:eastAsia="Arial Unicode MS" w:hAnsi="PT Astra Serif" w:cs="Times New Roman"/>
          <w:color w:val="000000"/>
          <w:sz w:val="26"/>
          <w:szCs w:val="26"/>
          <w:lang w:eastAsia="ru-RU" w:bidi="ru-RU"/>
        </w:rPr>
        <w:t>, улица Спортивная, дом 6,  МАУ «ЦК «Югра-презент», кабинет № 202, художественный отдел, телефон: 8(34675)7-05-30, к</w:t>
      </w:r>
      <w:r w:rsidR="002E74F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онтактное лицо: </w:t>
      </w:r>
      <w:proofErr w:type="spellStart"/>
      <w:r w:rsidR="002E74F4">
        <w:rPr>
          <w:rFonts w:ascii="PT Astra Serif" w:eastAsia="Times New Roman" w:hAnsi="PT Astra Serif" w:cs="Times New Roman"/>
          <w:sz w:val="26"/>
          <w:szCs w:val="26"/>
          <w:lang w:eastAsia="ru-RU"/>
        </w:rPr>
        <w:t>Буканова</w:t>
      </w:r>
      <w:proofErr w:type="spellEnd"/>
      <w:r w:rsidR="002E74F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Кристина Владимировна, художественный руководитель </w:t>
      </w:r>
      <w:r w:rsidR="002E74F4">
        <w:rPr>
          <w:rFonts w:ascii="PT Astra Serif" w:eastAsia="Arial Unicode MS" w:hAnsi="PT Astra Serif" w:cs="Times New Roman"/>
          <w:color w:val="000000"/>
          <w:sz w:val="26"/>
          <w:szCs w:val="26"/>
          <w:lang w:eastAsia="ru-RU" w:bidi="ru-RU"/>
        </w:rPr>
        <w:t xml:space="preserve">или на официальном сайте учреждения </w:t>
      </w:r>
      <w:hyperlink r:id="rId7" w:history="1">
        <w:r w:rsidR="002E74F4">
          <w:rPr>
            <w:rStyle w:val="a3"/>
            <w:rFonts w:ascii="PT Astra Serif" w:eastAsia="Arial Unicode MS" w:hAnsi="PT Astra Serif" w:cs="Times New Roman"/>
            <w:color w:val="000000"/>
            <w:kern w:val="2"/>
            <w:sz w:val="26"/>
            <w:szCs w:val="26"/>
            <w:u w:val="none"/>
            <w:lang w:eastAsia="ru-RU" w:bidi="ru-RU"/>
          </w:rPr>
          <w:t>www.ugra-prezent.ru</w:t>
        </w:r>
      </w:hyperlink>
      <w:r w:rsidR="002E74F4">
        <w:rPr>
          <w:rFonts w:ascii="PT Astra Serif" w:eastAsia="Arial Unicode MS" w:hAnsi="PT Astra Serif" w:cs="Times New Roman"/>
          <w:color w:val="000000"/>
          <w:kern w:val="2"/>
          <w:sz w:val="26"/>
          <w:szCs w:val="26"/>
          <w:lang w:eastAsia="ru-RU" w:bidi="ru-RU"/>
        </w:rPr>
        <w:t>.</w:t>
      </w:r>
    </w:p>
    <w:p w:rsidR="002E74F4" w:rsidRDefault="002E74F4" w:rsidP="002E74F4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2E74F4" w:rsidRDefault="002E74F4" w:rsidP="002E74F4">
      <w:pPr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2E74F4" w:rsidRDefault="002E74F4" w:rsidP="002E74F4">
      <w:pPr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2E74F4" w:rsidRDefault="002E74F4" w:rsidP="002E74F4">
      <w:pPr>
        <w:spacing w:after="0" w:line="240" w:lineRule="auto"/>
        <w:jc w:val="right"/>
        <w:rPr>
          <w:rFonts w:ascii="PT Astra Serif" w:hAnsi="PT Astra Serif"/>
          <w:sz w:val="26"/>
          <w:szCs w:val="26"/>
        </w:rPr>
      </w:pPr>
    </w:p>
    <w:p w:rsidR="002E74F4" w:rsidRDefault="002E74F4" w:rsidP="002E74F4">
      <w:pPr>
        <w:tabs>
          <w:tab w:val="left" w:pos="993"/>
          <w:tab w:val="left" w:pos="1134"/>
        </w:tabs>
        <w:spacing w:after="0" w:line="240" w:lineRule="auto"/>
        <w:contextualSpacing/>
        <w:rPr>
          <w:rFonts w:ascii="PT Astra Serif" w:eastAsia="Calibri" w:hAnsi="PT Astra Serif" w:cs="Times New Roman"/>
          <w:sz w:val="24"/>
          <w:szCs w:val="24"/>
        </w:rPr>
      </w:pPr>
    </w:p>
    <w:p w:rsidR="002E74F4" w:rsidRDefault="002E74F4" w:rsidP="002E74F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Данное положение является официальным приглашением на Фестиваль-конкурс. </w:t>
      </w:r>
    </w:p>
    <w:p w:rsidR="002E74F4" w:rsidRDefault="002E74F4" w:rsidP="002E74F4">
      <w:pPr>
        <w:tabs>
          <w:tab w:val="left" w:pos="993"/>
          <w:tab w:val="left" w:pos="1134"/>
        </w:tabs>
        <w:spacing w:after="0" w:line="240" w:lineRule="auto"/>
        <w:contextualSpacing/>
        <w:rPr>
          <w:rFonts w:ascii="PT Astra Serif" w:eastAsia="Calibri" w:hAnsi="PT Astra Serif" w:cs="Times New Roman"/>
          <w:sz w:val="24"/>
          <w:szCs w:val="24"/>
        </w:rPr>
      </w:pPr>
    </w:p>
    <w:p w:rsidR="008062FC" w:rsidRDefault="008062FC"/>
    <w:sectPr w:rsidR="008062FC" w:rsidSect="007C26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366DD"/>
    <w:multiLevelType w:val="hybridMultilevel"/>
    <w:tmpl w:val="ECE6DA2C"/>
    <w:lvl w:ilvl="0" w:tplc="D9A64794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167E3"/>
    <w:multiLevelType w:val="hybridMultilevel"/>
    <w:tmpl w:val="6860BDCE"/>
    <w:lvl w:ilvl="0" w:tplc="D9A64794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45"/>
    <w:rsid w:val="0002253E"/>
    <w:rsid w:val="001A2086"/>
    <w:rsid w:val="001C6A8F"/>
    <w:rsid w:val="002E74F4"/>
    <w:rsid w:val="00334CD2"/>
    <w:rsid w:val="00346279"/>
    <w:rsid w:val="007C261D"/>
    <w:rsid w:val="008062FC"/>
    <w:rsid w:val="009A3B7C"/>
    <w:rsid w:val="00A87A45"/>
    <w:rsid w:val="00BE12FA"/>
    <w:rsid w:val="00C458FB"/>
    <w:rsid w:val="00C6767D"/>
    <w:rsid w:val="00CE305C"/>
    <w:rsid w:val="00D13E34"/>
    <w:rsid w:val="00DE2AE9"/>
    <w:rsid w:val="00EA03B4"/>
    <w:rsid w:val="00F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60C2"/>
  <w15:chartTrackingRefBased/>
  <w15:docId w15:val="{8046600C-5C0C-4549-A191-7237CCCE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C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74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74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1C6A8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2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ra-preze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yugraprezent" TargetMode="External"/><Relationship Id="rId5" Type="http://schemas.openxmlformats.org/officeDocument/2006/relationships/hyperlink" Target="https://forms.gle/QE5gTKwgwChbD7Rn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9</cp:revision>
  <cp:lastPrinted>2022-01-26T04:32:00Z</cp:lastPrinted>
  <dcterms:created xsi:type="dcterms:W3CDTF">2022-01-24T08:16:00Z</dcterms:created>
  <dcterms:modified xsi:type="dcterms:W3CDTF">2022-01-27T04:31:00Z</dcterms:modified>
</cp:coreProperties>
</file>